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510" w:rsidRPr="004F5639" w:rsidRDefault="00F82510" w:rsidP="006A1F3F">
      <w:pPr>
        <w:ind w:left="2340" w:right="-1" w:hanging="2340"/>
        <w:jc w:val="center"/>
        <w:rPr>
          <w:b/>
          <w:bCs/>
          <w:sz w:val="28"/>
          <w:szCs w:val="28"/>
        </w:rPr>
      </w:pPr>
      <w:r w:rsidRPr="004F5639">
        <w:rPr>
          <w:b/>
          <w:sz w:val="28"/>
          <w:szCs w:val="28"/>
        </w:rPr>
        <w:t>МИНИСТЕРСТВО ОБРАЗОВАНИЯ РЕСПУБЛИКИ БЕЛАРУСЬ</w:t>
      </w:r>
    </w:p>
    <w:p w:rsidR="00F82510" w:rsidRPr="004F5639" w:rsidRDefault="00F82510" w:rsidP="006A1F3F">
      <w:pPr>
        <w:spacing w:before="120"/>
        <w:jc w:val="center"/>
        <w:rPr>
          <w:sz w:val="28"/>
          <w:szCs w:val="28"/>
          <w:lang w:eastAsia="en-US"/>
        </w:rPr>
      </w:pPr>
      <w:r w:rsidRPr="004F5639">
        <w:rPr>
          <w:sz w:val="28"/>
          <w:szCs w:val="28"/>
          <w:lang w:eastAsia="en-US"/>
        </w:rPr>
        <w:t>Учебно-методическое объединение по естественнонаучному образованию</w:t>
      </w:r>
    </w:p>
    <w:p w:rsidR="00F82510" w:rsidRPr="004F5639" w:rsidRDefault="00F82510" w:rsidP="006A1F3F">
      <w:pPr>
        <w:spacing w:before="120"/>
        <w:jc w:val="center"/>
        <w:rPr>
          <w:sz w:val="28"/>
          <w:szCs w:val="28"/>
          <w:lang w:eastAsia="en-US"/>
        </w:rPr>
      </w:pPr>
    </w:p>
    <w:p w:rsidR="00F82510" w:rsidRPr="00A751EF" w:rsidRDefault="00F82510" w:rsidP="006A1F3F">
      <w:pPr>
        <w:ind w:left="4678"/>
        <w:rPr>
          <w:b/>
          <w:iCs/>
          <w:sz w:val="28"/>
          <w:szCs w:val="28"/>
        </w:rPr>
      </w:pPr>
      <w:r w:rsidRPr="00A751EF">
        <w:rPr>
          <w:b/>
          <w:iCs/>
          <w:sz w:val="28"/>
          <w:szCs w:val="28"/>
        </w:rPr>
        <w:t>УТВЕРЖДАЮ</w:t>
      </w:r>
    </w:p>
    <w:p w:rsidR="00F82510" w:rsidRDefault="00F82510" w:rsidP="006A1F3F">
      <w:pPr>
        <w:pStyle w:val="BodyTextIndent2"/>
        <w:ind w:left="4678" w:firstLine="0"/>
        <w:rPr>
          <w:iCs/>
          <w:spacing w:val="-4"/>
          <w:sz w:val="28"/>
          <w:szCs w:val="28"/>
        </w:rPr>
      </w:pPr>
      <w:r w:rsidRPr="00A751EF">
        <w:rPr>
          <w:iCs/>
          <w:spacing w:val="-4"/>
          <w:sz w:val="28"/>
          <w:szCs w:val="28"/>
        </w:rPr>
        <w:t xml:space="preserve">Первый заместитель Министра </w:t>
      </w:r>
    </w:p>
    <w:p w:rsidR="00F82510" w:rsidRDefault="00F82510" w:rsidP="006A1F3F">
      <w:pPr>
        <w:pStyle w:val="BodyTextIndent2"/>
        <w:ind w:left="4678" w:firstLine="0"/>
        <w:rPr>
          <w:iCs/>
          <w:spacing w:val="-4"/>
          <w:szCs w:val="28"/>
        </w:rPr>
      </w:pPr>
      <w:r w:rsidRPr="00A751EF">
        <w:rPr>
          <w:iCs/>
          <w:spacing w:val="-4"/>
          <w:sz w:val="28"/>
          <w:szCs w:val="28"/>
        </w:rPr>
        <w:t xml:space="preserve">образования Республики Беларусь </w:t>
      </w:r>
    </w:p>
    <w:p w:rsidR="00F82510" w:rsidRPr="00A751EF" w:rsidRDefault="00F82510" w:rsidP="006A1F3F">
      <w:pPr>
        <w:ind w:left="4678"/>
        <w:rPr>
          <w:iCs/>
          <w:sz w:val="28"/>
          <w:szCs w:val="28"/>
        </w:rPr>
      </w:pPr>
      <w:r w:rsidRPr="002B57C3">
        <w:rPr>
          <w:sz w:val="26"/>
          <w:szCs w:val="26"/>
          <w:lang w:eastAsia="en-US"/>
        </w:rPr>
        <w:t>_________________</w:t>
      </w:r>
      <w:r w:rsidRPr="00A751EF">
        <w:rPr>
          <w:iCs/>
          <w:spacing w:val="-4"/>
          <w:sz w:val="28"/>
          <w:szCs w:val="28"/>
        </w:rPr>
        <w:t>В.А.</w:t>
      </w:r>
      <w:r>
        <w:rPr>
          <w:iCs/>
          <w:spacing w:val="-4"/>
          <w:sz w:val="28"/>
          <w:szCs w:val="28"/>
        </w:rPr>
        <w:t xml:space="preserve"> </w:t>
      </w:r>
      <w:r w:rsidRPr="00A751EF">
        <w:rPr>
          <w:iCs/>
          <w:spacing w:val="-4"/>
          <w:sz w:val="28"/>
          <w:szCs w:val="28"/>
        </w:rPr>
        <w:t>Богуш</w:t>
      </w:r>
    </w:p>
    <w:p w:rsidR="00F82510" w:rsidRPr="00B8190B" w:rsidRDefault="00F82510" w:rsidP="006A1F3F">
      <w:pPr>
        <w:tabs>
          <w:tab w:val="left" w:pos="3600"/>
        </w:tabs>
        <w:spacing w:line="228" w:lineRule="auto"/>
        <w:ind w:left="4678" w:right="566"/>
        <w:jc w:val="both"/>
        <w:rPr>
          <w:sz w:val="28"/>
          <w:szCs w:val="28"/>
        </w:rPr>
      </w:pPr>
      <w:r w:rsidRPr="00B8190B">
        <w:rPr>
          <w:sz w:val="28"/>
          <w:szCs w:val="28"/>
        </w:rPr>
        <w:t>«_____»________________ 201</w:t>
      </w:r>
      <w:r w:rsidRPr="00BA027D">
        <w:rPr>
          <w:sz w:val="28"/>
          <w:szCs w:val="28"/>
        </w:rPr>
        <w:t>7</w:t>
      </w:r>
      <w:r w:rsidRPr="00B8190B">
        <w:rPr>
          <w:sz w:val="28"/>
          <w:szCs w:val="28"/>
        </w:rPr>
        <w:t xml:space="preserve">г.                    </w:t>
      </w:r>
    </w:p>
    <w:p w:rsidR="00F82510" w:rsidRPr="004F5639" w:rsidRDefault="00F82510" w:rsidP="006A1F3F">
      <w:pPr>
        <w:spacing w:line="228" w:lineRule="auto"/>
        <w:ind w:left="4678"/>
        <w:rPr>
          <w:sz w:val="28"/>
          <w:szCs w:val="28"/>
        </w:rPr>
      </w:pPr>
      <w:r w:rsidRPr="00B8190B">
        <w:rPr>
          <w:sz w:val="28"/>
          <w:szCs w:val="28"/>
        </w:rPr>
        <w:t xml:space="preserve"> Регистрационный № ТД-______/тип.</w:t>
      </w:r>
    </w:p>
    <w:p w:rsidR="00F82510" w:rsidRDefault="00F82510" w:rsidP="006A1F3F">
      <w:pPr>
        <w:pStyle w:val="Heading4"/>
        <w:spacing w:line="228" w:lineRule="auto"/>
        <w:ind w:left="4962"/>
        <w:rPr>
          <w:sz w:val="28"/>
          <w:szCs w:val="28"/>
        </w:rPr>
      </w:pPr>
    </w:p>
    <w:p w:rsidR="00F82510" w:rsidRDefault="00F82510" w:rsidP="00481564"/>
    <w:p w:rsidR="00F82510" w:rsidRPr="00481564" w:rsidRDefault="00F82510" w:rsidP="00481564"/>
    <w:p w:rsidR="00F82510" w:rsidRPr="00EA0DCE" w:rsidRDefault="00F82510" w:rsidP="00EA0DCE">
      <w:pPr>
        <w:pStyle w:val="Heading4"/>
        <w:spacing w:line="228" w:lineRule="auto"/>
        <w:rPr>
          <w:iCs w:val="0"/>
          <w:sz w:val="28"/>
          <w:szCs w:val="28"/>
          <w:lang w:eastAsia="en-US"/>
        </w:rPr>
      </w:pPr>
      <w:r w:rsidRPr="005B20C8">
        <w:rPr>
          <w:sz w:val="28"/>
          <w:szCs w:val="28"/>
        </w:rPr>
        <w:t>МОДЕЛИ ДАННЫХ И СИСТЕМЫ УПРАВЛЕНИЯ БАЗАМИ ДАННЫХ</w:t>
      </w:r>
    </w:p>
    <w:p w:rsidR="00F82510" w:rsidRPr="004F5639" w:rsidRDefault="00F82510" w:rsidP="006A1F3F">
      <w:pPr>
        <w:spacing w:before="80"/>
        <w:jc w:val="center"/>
        <w:rPr>
          <w:b/>
          <w:sz w:val="28"/>
          <w:szCs w:val="28"/>
          <w:lang w:eastAsia="en-US"/>
        </w:rPr>
      </w:pPr>
      <w:r w:rsidRPr="004F5639">
        <w:rPr>
          <w:b/>
          <w:sz w:val="28"/>
          <w:szCs w:val="28"/>
          <w:lang w:eastAsia="en-US"/>
        </w:rPr>
        <w:t>Типовая учебная программа по учебной дисциплине</w:t>
      </w:r>
    </w:p>
    <w:p w:rsidR="00F82510" w:rsidRPr="004F5639" w:rsidRDefault="00F82510" w:rsidP="00BA027D">
      <w:pPr>
        <w:spacing w:before="80"/>
        <w:jc w:val="center"/>
        <w:rPr>
          <w:b/>
          <w:sz w:val="28"/>
          <w:szCs w:val="28"/>
        </w:rPr>
      </w:pPr>
      <w:r w:rsidRPr="004F5639">
        <w:rPr>
          <w:b/>
          <w:sz w:val="28"/>
          <w:szCs w:val="28"/>
          <w:lang w:eastAsia="en-US"/>
        </w:rPr>
        <w:t xml:space="preserve">для </w:t>
      </w:r>
      <w:r w:rsidRPr="00820D3A">
        <w:rPr>
          <w:b/>
          <w:sz w:val="28"/>
          <w:szCs w:val="28"/>
        </w:rPr>
        <w:t>специальност</w:t>
      </w:r>
      <w:r>
        <w:rPr>
          <w:b/>
          <w:sz w:val="28"/>
          <w:szCs w:val="28"/>
        </w:rPr>
        <w:t>и</w:t>
      </w:r>
    </w:p>
    <w:p w:rsidR="00F82510" w:rsidRDefault="00F82510" w:rsidP="00BA027D">
      <w:pPr>
        <w:jc w:val="center"/>
        <w:rPr>
          <w:b/>
          <w:sz w:val="28"/>
          <w:szCs w:val="28"/>
        </w:rPr>
      </w:pPr>
      <w:r w:rsidRPr="008972F5">
        <w:rPr>
          <w:b/>
          <w:sz w:val="28"/>
          <w:szCs w:val="28"/>
        </w:rPr>
        <w:t>1-31 03 03 Прикладная математика</w:t>
      </w:r>
    </w:p>
    <w:p w:rsidR="00F82510" w:rsidRDefault="00F82510" w:rsidP="00BA027D">
      <w:pPr>
        <w:shd w:val="clear" w:color="auto" w:fill="FFFFFF"/>
        <w:spacing w:line="324" w:lineRule="exact"/>
        <w:ind w:left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для направления специальности</w:t>
      </w:r>
    </w:p>
    <w:p w:rsidR="00F82510" w:rsidRPr="008972F5" w:rsidRDefault="00F82510" w:rsidP="00BA027D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1-98 01 01-01 Компьютерная безопасность</w:t>
      </w:r>
      <w:r>
        <w:rPr>
          <w:b/>
          <w:bCs/>
          <w:sz w:val="28"/>
          <w:szCs w:val="28"/>
        </w:rPr>
        <w:br/>
        <w:t xml:space="preserve"> (математические методы и программные системы)</w:t>
      </w:r>
    </w:p>
    <w:p w:rsidR="00F82510" w:rsidRPr="008972F5" w:rsidRDefault="00F82510" w:rsidP="006A1F3F">
      <w:pPr>
        <w:spacing w:line="228" w:lineRule="auto"/>
        <w:ind w:left="709" w:right="567" w:hanging="709"/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4615"/>
        <w:gridCol w:w="4956"/>
      </w:tblGrid>
      <w:tr w:rsidR="00F82510" w:rsidRPr="004F5639" w:rsidTr="00B34D87">
        <w:trPr>
          <w:trHeight w:val="4512"/>
        </w:trPr>
        <w:tc>
          <w:tcPr>
            <w:tcW w:w="4615" w:type="dxa"/>
          </w:tcPr>
          <w:p w:rsidR="00F82510" w:rsidRPr="004F5639" w:rsidRDefault="00F82510" w:rsidP="00B34D87">
            <w:pPr>
              <w:spacing w:before="240" w:line="228" w:lineRule="auto"/>
              <w:rPr>
                <w:sz w:val="28"/>
                <w:szCs w:val="28"/>
              </w:rPr>
            </w:pPr>
            <w:r w:rsidRPr="004F5639">
              <w:rPr>
                <w:b/>
                <w:sz w:val="28"/>
                <w:szCs w:val="28"/>
              </w:rPr>
              <w:t>СОГЛАСОВАНО</w:t>
            </w:r>
          </w:p>
          <w:p w:rsidR="00F82510" w:rsidRPr="004F5639" w:rsidRDefault="00F82510" w:rsidP="00B34D87">
            <w:pPr>
              <w:spacing w:line="228" w:lineRule="auto"/>
              <w:rPr>
                <w:sz w:val="28"/>
                <w:szCs w:val="28"/>
              </w:rPr>
            </w:pPr>
            <w:r w:rsidRPr="004F5639">
              <w:rPr>
                <w:sz w:val="28"/>
                <w:szCs w:val="28"/>
              </w:rPr>
              <w:t>Председатель Учебно-методического объединения по естественнонаучному образованию</w:t>
            </w:r>
          </w:p>
          <w:p w:rsidR="00F82510" w:rsidRPr="004F5639" w:rsidRDefault="00F82510" w:rsidP="00B34D87">
            <w:pPr>
              <w:spacing w:line="228" w:lineRule="auto"/>
              <w:rPr>
                <w:sz w:val="28"/>
                <w:szCs w:val="28"/>
              </w:rPr>
            </w:pPr>
            <w:r w:rsidRPr="004F5639">
              <w:rPr>
                <w:sz w:val="28"/>
                <w:szCs w:val="28"/>
              </w:rPr>
              <w:t>________________  А.Л. Толстик</w:t>
            </w:r>
          </w:p>
          <w:p w:rsidR="00F82510" w:rsidRPr="004F5639" w:rsidRDefault="00F82510" w:rsidP="00B34D87">
            <w:pPr>
              <w:spacing w:line="228" w:lineRule="auto"/>
              <w:rPr>
                <w:sz w:val="28"/>
                <w:szCs w:val="28"/>
              </w:rPr>
            </w:pPr>
            <w:r w:rsidRPr="004F5639">
              <w:rPr>
                <w:sz w:val="28"/>
                <w:szCs w:val="28"/>
              </w:rPr>
              <w:t xml:space="preserve">«____» ______________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4F5639">
                <w:rPr>
                  <w:sz w:val="28"/>
                  <w:szCs w:val="28"/>
                </w:rPr>
                <w:t>201</w:t>
              </w:r>
              <w:r>
                <w:rPr>
                  <w:sz w:val="28"/>
                  <w:szCs w:val="28"/>
                  <w:lang w:val="en-US"/>
                </w:rPr>
                <w:t>7</w:t>
              </w:r>
              <w:r w:rsidRPr="004F5639">
                <w:rPr>
                  <w:sz w:val="28"/>
                  <w:szCs w:val="28"/>
                </w:rPr>
                <w:t xml:space="preserve"> г</w:t>
              </w:r>
            </w:smartTag>
            <w:r w:rsidRPr="004F5639">
              <w:rPr>
                <w:sz w:val="28"/>
                <w:szCs w:val="28"/>
              </w:rPr>
              <w:t>.</w:t>
            </w:r>
          </w:p>
          <w:p w:rsidR="00F82510" w:rsidRPr="004F5639" w:rsidRDefault="00F82510" w:rsidP="00B34D87">
            <w:pPr>
              <w:spacing w:line="228" w:lineRule="auto"/>
              <w:ind w:left="249"/>
              <w:rPr>
                <w:sz w:val="28"/>
                <w:szCs w:val="28"/>
              </w:rPr>
            </w:pPr>
          </w:p>
        </w:tc>
        <w:tc>
          <w:tcPr>
            <w:tcW w:w="4956" w:type="dxa"/>
          </w:tcPr>
          <w:p w:rsidR="00F82510" w:rsidRPr="004F5639" w:rsidRDefault="00F82510" w:rsidP="00B34D87">
            <w:pPr>
              <w:spacing w:line="228" w:lineRule="auto"/>
              <w:ind w:left="252"/>
              <w:rPr>
                <w:b/>
                <w:sz w:val="28"/>
                <w:szCs w:val="28"/>
              </w:rPr>
            </w:pPr>
          </w:p>
          <w:p w:rsidR="00F82510" w:rsidRPr="004F5639" w:rsidRDefault="00F82510" w:rsidP="00B34D87">
            <w:pPr>
              <w:spacing w:line="228" w:lineRule="auto"/>
              <w:ind w:left="252"/>
              <w:rPr>
                <w:sz w:val="28"/>
                <w:szCs w:val="28"/>
              </w:rPr>
            </w:pPr>
            <w:r w:rsidRPr="004F5639">
              <w:rPr>
                <w:b/>
                <w:sz w:val="28"/>
                <w:szCs w:val="28"/>
              </w:rPr>
              <w:t>СОГЛАСОВАНО</w:t>
            </w:r>
          </w:p>
          <w:p w:rsidR="00F82510" w:rsidRPr="004F5639" w:rsidRDefault="00F82510" w:rsidP="00B34D87">
            <w:pPr>
              <w:spacing w:line="228" w:lineRule="auto"/>
              <w:ind w:left="252"/>
              <w:rPr>
                <w:sz w:val="28"/>
                <w:szCs w:val="28"/>
              </w:rPr>
            </w:pPr>
            <w:r w:rsidRPr="004F5639">
              <w:rPr>
                <w:sz w:val="28"/>
                <w:szCs w:val="28"/>
              </w:rPr>
              <w:t xml:space="preserve">Начальник Управления высшего образования Министерства образования Республики Беларусь </w:t>
            </w:r>
          </w:p>
          <w:p w:rsidR="00F82510" w:rsidRPr="004F5639" w:rsidRDefault="00F82510" w:rsidP="00B34D87">
            <w:pPr>
              <w:spacing w:line="228" w:lineRule="auto"/>
              <w:ind w:left="249"/>
              <w:rPr>
                <w:sz w:val="28"/>
                <w:szCs w:val="28"/>
              </w:rPr>
            </w:pPr>
            <w:r w:rsidRPr="004F5639">
              <w:rPr>
                <w:sz w:val="28"/>
                <w:szCs w:val="28"/>
              </w:rPr>
              <w:t xml:space="preserve">________________ </w:t>
            </w:r>
            <w:r>
              <w:rPr>
                <w:sz w:val="28"/>
                <w:szCs w:val="28"/>
              </w:rPr>
              <w:t>А</w:t>
            </w:r>
            <w:r w:rsidRPr="004F5639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С</w:t>
            </w:r>
            <w:r w:rsidRPr="004F5639">
              <w:rPr>
                <w:sz w:val="28"/>
                <w:szCs w:val="28"/>
              </w:rPr>
              <w:t>. </w:t>
            </w:r>
            <w:r>
              <w:rPr>
                <w:sz w:val="28"/>
                <w:szCs w:val="28"/>
              </w:rPr>
              <w:t>Касперович</w:t>
            </w:r>
          </w:p>
          <w:p w:rsidR="00F82510" w:rsidRPr="004F5639" w:rsidRDefault="00F82510" w:rsidP="00B34D87">
            <w:pPr>
              <w:spacing w:line="228" w:lineRule="auto"/>
              <w:ind w:left="249"/>
              <w:rPr>
                <w:sz w:val="28"/>
                <w:szCs w:val="28"/>
              </w:rPr>
            </w:pPr>
            <w:r w:rsidRPr="004F5639">
              <w:rPr>
                <w:sz w:val="28"/>
                <w:szCs w:val="28"/>
              </w:rPr>
              <w:t xml:space="preserve">«____» ______________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4F5639">
                <w:rPr>
                  <w:sz w:val="28"/>
                  <w:szCs w:val="28"/>
                </w:rPr>
                <w:t>201</w:t>
              </w:r>
              <w:r w:rsidRPr="00BA027D">
                <w:rPr>
                  <w:sz w:val="28"/>
                  <w:szCs w:val="28"/>
                </w:rPr>
                <w:t>7</w:t>
              </w:r>
              <w:r w:rsidRPr="004F5639">
                <w:rPr>
                  <w:sz w:val="28"/>
                  <w:szCs w:val="28"/>
                </w:rPr>
                <w:t xml:space="preserve"> г</w:t>
              </w:r>
            </w:smartTag>
            <w:r w:rsidRPr="004F5639">
              <w:rPr>
                <w:sz w:val="28"/>
                <w:szCs w:val="28"/>
              </w:rPr>
              <w:t>.</w:t>
            </w:r>
          </w:p>
          <w:p w:rsidR="00F82510" w:rsidRPr="004F5639" w:rsidRDefault="00F82510" w:rsidP="00B34D87">
            <w:pPr>
              <w:spacing w:before="360" w:line="228" w:lineRule="auto"/>
              <w:ind w:left="249"/>
              <w:rPr>
                <w:sz w:val="28"/>
                <w:szCs w:val="28"/>
              </w:rPr>
            </w:pPr>
            <w:r w:rsidRPr="004F5639">
              <w:rPr>
                <w:b/>
                <w:sz w:val="28"/>
                <w:szCs w:val="28"/>
              </w:rPr>
              <w:t>СОГЛАСОВАНО</w:t>
            </w:r>
          </w:p>
          <w:p w:rsidR="00F82510" w:rsidRPr="004F5639" w:rsidRDefault="00F82510" w:rsidP="00B34D87">
            <w:pPr>
              <w:spacing w:line="228" w:lineRule="auto"/>
              <w:ind w:left="252"/>
              <w:rPr>
                <w:sz w:val="28"/>
                <w:szCs w:val="28"/>
              </w:rPr>
            </w:pPr>
            <w:r w:rsidRPr="004F5639">
              <w:rPr>
                <w:sz w:val="28"/>
                <w:szCs w:val="28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F82510" w:rsidRPr="004F5639" w:rsidRDefault="00F82510" w:rsidP="00B34D87">
            <w:pPr>
              <w:spacing w:line="228" w:lineRule="auto"/>
              <w:ind w:left="252"/>
              <w:rPr>
                <w:sz w:val="28"/>
                <w:szCs w:val="28"/>
              </w:rPr>
            </w:pPr>
            <w:r w:rsidRPr="004F5639">
              <w:rPr>
                <w:sz w:val="28"/>
                <w:szCs w:val="28"/>
              </w:rPr>
              <w:t>________________  И.В. Титович</w:t>
            </w:r>
          </w:p>
          <w:p w:rsidR="00F82510" w:rsidRPr="004F5639" w:rsidRDefault="00F82510" w:rsidP="00B34D87">
            <w:pPr>
              <w:spacing w:line="228" w:lineRule="auto"/>
              <w:ind w:left="249"/>
              <w:rPr>
                <w:sz w:val="28"/>
                <w:szCs w:val="28"/>
              </w:rPr>
            </w:pPr>
            <w:r w:rsidRPr="004F5639">
              <w:rPr>
                <w:sz w:val="28"/>
                <w:szCs w:val="28"/>
              </w:rPr>
              <w:t xml:space="preserve">«____» ______________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4F5639">
                <w:rPr>
                  <w:sz w:val="28"/>
                  <w:szCs w:val="28"/>
                </w:rPr>
                <w:t>201</w:t>
              </w:r>
              <w:r w:rsidRPr="00BA027D">
                <w:rPr>
                  <w:sz w:val="28"/>
                  <w:szCs w:val="28"/>
                </w:rPr>
                <w:t>7</w:t>
              </w:r>
              <w:r w:rsidRPr="004F5639">
                <w:rPr>
                  <w:sz w:val="28"/>
                  <w:szCs w:val="28"/>
                </w:rPr>
                <w:t xml:space="preserve"> г</w:t>
              </w:r>
            </w:smartTag>
            <w:r w:rsidRPr="004F5639">
              <w:rPr>
                <w:sz w:val="28"/>
                <w:szCs w:val="28"/>
              </w:rPr>
              <w:t>.</w:t>
            </w:r>
          </w:p>
          <w:p w:rsidR="00F82510" w:rsidRPr="004F5639" w:rsidRDefault="00F82510" w:rsidP="00B34D87">
            <w:pPr>
              <w:spacing w:before="120" w:line="228" w:lineRule="auto"/>
              <w:ind w:left="249"/>
              <w:rPr>
                <w:sz w:val="28"/>
                <w:szCs w:val="28"/>
              </w:rPr>
            </w:pPr>
          </w:p>
          <w:p w:rsidR="00F82510" w:rsidRPr="004F5639" w:rsidRDefault="00F82510" w:rsidP="00B34D87">
            <w:pPr>
              <w:spacing w:before="120" w:line="228" w:lineRule="auto"/>
              <w:ind w:left="249"/>
              <w:rPr>
                <w:sz w:val="28"/>
                <w:szCs w:val="28"/>
              </w:rPr>
            </w:pPr>
            <w:r w:rsidRPr="004F5639">
              <w:rPr>
                <w:sz w:val="28"/>
                <w:szCs w:val="28"/>
              </w:rPr>
              <w:t>Эксперт-нормоконтролер</w:t>
            </w:r>
          </w:p>
        </w:tc>
      </w:tr>
      <w:tr w:rsidR="00F82510" w:rsidRPr="004F5639" w:rsidTr="00B34D87">
        <w:trPr>
          <w:trHeight w:val="1417"/>
        </w:trPr>
        <w:tc>
          <w:tcPr>
            <w:tcW w:w="4615" w:type="dxa"/>
          </w:tcPr>
          <w:p w:rsidR="00F82510" w:rsidRPr="004F5639" w:rsidRDefault="00F82510" w:rsidP="00B34D87">
            <w:pPr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4956" w:type="dxa"/>
          </w:tcPr>
          <w:p w:rsidR="00F82510" w:rsidRPr="004F5639" w:rsidRDefault="00F82510" w:rsidP="00B34D87">
            <w:pPr>
              <w:spacing w:line="228" w:lineRule="auto"/>
              <w:ind w:left="252"/>
              <w:rPr>
                <w:sz w:val="28"/>
                <w:szCs w:val="28"/>
              </w:rPr>
            </w:pPr>
            <w:r w:rsidRPr="004F5639">
              <w:rPr>
                <w:sz w:val="28"/>
                <w:szCs w:val="28"/>
              </w:rPr>
              <w:t>________________  _____________</w:t>
            </w:r>
          </w:p>
          <w:p w:rsidR="00F82510" w:rsidRPr="004F5639" w:rsidRDefault="00F82510" w:rsidP="003531C3">
            <w:pPr>
              <w:spacing w:line="228" w:lineRule="auto"/>
              <w:ind w:left="249"/>
              <w:rPr>
                <w:sz w:val="28"/>
                <w:szCs w:val="28"/>
              </w:rPr>
            </w:pPr>
            <w:r w:rsidRPr="004F5639">
              <w:rPr>
                <w:sz w:val="28"/>
                <w:szCs w:val="28"/>
              </w:rPr>
              <w:t xml:space="preserve">«____» ______________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4F5639">
                <w:rPr>
                  <w:sz w:val="28"/>
                  <w:szCs w:val="28"/>
                </w:rPr>
                <w:t>201</w:t>
              </w:r>
              <w:r>
                <w:rPr>
                  <w:sz w:val="28"/>
                  <w:szCs w:val="28"/>
                  <w:lang w:val="en-US"/>
                </w:rPr>
                <w:t>7</w:t>
              </w:r>
              <w:r w:rsidRPr="004F5639">
                <w:rPr>
                  <w:sz w:val="28"/>
                  <w:szCs w:val="28"/>
                </w:rPr>
                <w:t xml:space="preserve"> г</w:t>
              </w:r>
            </w:smartTag>
            <w:r w:rsidRPr="004F5639">
              <w:rPr>
                <w:sz w:val="28"/>
                <w:szCs w:val="28"/>
              </w:rPr>
              <w:t>.</w:t>
            </w:r>
          </w:p>
        </w:tc>
      </w:tr>
    </w:tbl>
    <w:p w:rsidR="00F82510" w:rsidRPr="004F5639" w:rsidRDefault="00F82510" w:rsidP="006A1F3F">
      <w:pPr>
        <w:pStyle w:val="Heading2"/>
        <w:spacing w:line="228" w:lineRule="auto"/>
        <w:ind w:firstLine="0"/>
        <w:jc w:val="center"/>
        <w:rPr>
          <w:szCs w:val="28"/>
        </w:rPr>
      </w:pPr>
    </w:p>
    <w:p w:rsidR="00F82510" w:rsidRPr="004F5639" w:rsidRDefault="00F82510" w:rsidP="006A1F3F">
      <w:pPr>
        <w:pStyle w:val="Heading2"/>
        <w:spacing w:line="228" w:lineRule="auto"/>
        <w:ind w:firstLine="0"/>
        <w:jc w:val="center"/>
        <w:rPr>
          <w:szCs w:val="28"/>
        </w:rPr>
      </w:pPr>
    </w:p>
    <w:p w:rsidR="00F82510" w:rsidRPr="00C6657E" w:rsidRDefault="00F82510" w:rsidP="006A1F3F">
      <w:pPr>
        <w:pStyle w:val="Heading2"/>
        <w:spacing w:line="228" w:lineRule="auto"/>
        <w:ind w:firstLine="0"/>
        <w:jc w:val="center"/>
        <w:rPr>
          <w:sz w:val="28"/>
          <w:szCs w:val="28"/>
          <w:lang w:val="en-US"/>
        </w:rPr>
      </w:pPr>
      <w:r w:rsidRPr="00A3183A">
        <w:rPr>
          <w:sz w:val="28"/>
          <w:szCs w:val="28"/>
        </w:rPr>
        <w:t>Минск 201</w:t>
      </w:r>
      <w:r>
        <w:rPr>
          <w:sz w:val="28"/>
          <w:szCs w:val="28"/>
          <w:lang w:val="en-US"/>
        </w:rPr>
        <w:t>7</w:t>
      </w:r>
    </w:p>
    <w:p w:rsidR="00F82510" w:rsidRPr="004F5639" w:rsidRDefault="00F82510" w:rsidP="006A1F3F">
      <w:pPr>
        <w:pStyle w:val="Heading2"/>
        <w:spacing w:line="228" w:lineRule="auto"/>
        <w:ind w:firstLine="0"/>
        <w:jc w:val="center"/>
        <w:rPr>
          <w:szCs w:val="28"/>
        </w:rPr>
      </w:pPr>
      <w:r>
        <w:rPr>
          <w:szCs w:val="28"/>
        </w:rPr>
        <w:br w:type="page"/>
      </w:r>
    </w:p>
    <w:p w:rsidR="00F82510" w:rsidRPr="004F5639" w:rsidRDefault="00F82510" w:rsidP="00EA0DCE">
      <w:pPr>
        <w:pStyle w:val="Heading2"/>
        <w:spacing w:line="228" w:lineRule="auto"/>
        <w:rPr>
          <w:szCs w:val="28"/>
        </w:rPr>
      </w:pPr>
    </w:p>
    <w:p w:rsidR="00F82510" w:rsidRPr="00B85DE3" w:rsidRDefault="00F82510" w:rsidP="00B85DE3">
      <w:pPr>
        <w:rPr>
          <w:b/>
          <w:iCs/>
          <w:caps/>
          <w:sz w:val="28"/>
          <w:szCs w:val="28"/>
        </w:rPr>
      </w:pPr>
      <w:r w:rsidRPr="00B85DE3">
        <w:rPr>
          <w:b/>
          <w:iCs/>
          <w:caps/>
          <w:sz w:val="28"/>
          <w:szCs w:val="28"/>
        </w:rPr>
        <w:t>Составители:</w:t>
      </w:r>
    </w:p>
    <w:p w:rsidR="00F82510" w:rsidRPr="002457FA" w:rsidRDefault="00F82510" w:rsidP="00EA0DCE">
      <w:pPr>
        <w:widowControl w:val="0"/>
        <w:spacing w:before="120"/>
        <w:jc w:val="both"/>
        <w:rPr>
          <w:caps/>
          <w:sz w:val="28"/>
          <w:szCs w:val="28"/>
        </w:rPr>
      </w:pPr>
      <w:r w:rsidRPr="00677604">
        <w:rPr>
          <w:b/>
          <w:caps/>
          <w:sz w:val="28"/>
          <w:szCs w:val="28"/>
        </w:rPr>
        <w:t xml:space="preserve">А.В. </w:t>
      </w:r>
      <w:r w:rsidRPr="00677604">
        <w:rPr>
          <w:b/>
          <w:iCs/>
          <w:sz w:val="28"/>
          <w:szCs w:val="28"/>
        </w:rPr>
        <w:t>Кузьмина</w:t>
      </w:r>
      <w:r w:rsidRPr="00B85DE3">
        <w:rPr>
          <w:caps/>
          <w:sz w:val="28"/>
          <w:szCs w:val="28"/>
        </w:rPr>
        <w:t xml:space="preserve">, </w:t>
      </w:r>
      <w:r w:rsidRPr="00B85DE3">
        <w:rPr>
          <w:sz w:val="28"/>
          <w:szCs w:val="28"/>
        </w:rPr>
        <w:t xml:space="preserve">доцент кафедры </w:t>
      </w:r>
      <w:r w:rsidRPr="00B85DE3">
        <w:rPr>
          <w:iCs/>
          <w:sz w:val="28"/>
          <w:szCs w:val="28"/>
        </w:rPr>
        <w:t xml:space="preserve">информационных систем управления </w:t>
      </w:r>
      <w:r w:rsidRPr="00B85DE3">
        <w:rPr>
          <w:sz w:val="28"/>
          <w:szCs w:val="28"/>
        </w:rPr>
        <w:t>Белорусского государственного университета</w:t>
      </w:r>
    </w:p>
    <w:p w:rsidR="00F82510" w:rsidRPr="002457FA" w:rsidRDefault="00F82510" w:rsidP="00EA0DCE">
      <w:pPr>
        <w:widowControl w:val="0"/>
        <w:rPr>
          <w:caps/>
          <w:sz w:val="28"/>
          <w:szCs w:val="28"/>
        </w:rPr>
      </w:pPr>
    </w:p>
    <w:p w:rsidR="00F82510" w:rsidRPr="002457FA" w:rsidRDefault="00F82510" w:rsidP="00EA0DCE">
      <w:pPr>
        <w:widowControl w:val="0"/>
        <w:rPr>
          <w:caps/>
          <w:sz w:val="28"/>
          <w:szCs w:val="28"/>
        </w:rPr>
      </w:pPr>
    </w:p>
    <w:p w:rsidR="00F82510" w:rsidRPr="002457FA" w:rsidRDefault="00F82510" w:rsidP="00EA0DCE">
      <w:pPr>
        <w:widowControl w:val="0"/>
        <w:rPr>
          <w:caps/>
          <w:sz w:val="28"/>
          <w:szCs w:val="28"/>
        </w:rPr>
      </w:pPr>
    </w:p>
    <w:p w:rsidR="00F82510" w:rsidRPr="002457FA" w:rsidRDefault="00F82510" w:rsidP="00EA0DCE">
      <w:pPr>
        <w:spacing w:before="240" w:after="60"/>
        <w:outlineLvl w:val="7"/>
        <w:rPr>
          <w:b/>
          <w:sz w:val="28"/>
          <w:szCs w:val="28"/>
        </w:rPr>
      </w:pPr>
      <w:r w:rsidRPr="002457FA">
        <w:rPr>
          <w:b/>
          <w:sz w:val="28"/>
          <w:szCs w:val="28"/>
        </w:rPr>
        <w:t>РЕЦЕНЗЕНТЫ:</w:t>
      </w:r>
    </w:p>
    <w:p w:rsidR="00F82510" w:rsidRPr="00CE6D2A" w:rsidRDefault="00F82510" w:rsidP="00EA0DCE">
      <w:pPr>
        <w:spacing w:before="120"/>
        <w:jc w:val="both"/>
        <w:rPr>
          <w:sz w:val="28"/>
          <w:szCs w:val="28"/>
        </w:rPr>
      </w:pPr>
      <w:r w:rsidRPr="00330143">
        <w:rPr>
          <w:b/>
          <w:sz w:val="28"/>
          <w:szCs w:val="28"/>
        </w:rPr>
        <w:t>Кафедра</w:t>
      </w:r>
      <w:r>
        <w:rPr>
          <w:b/>
          <w:sz w:val="28"/>
          <w:szCs w:val="28"/>
        </w:rPr>
        <w:t xml:space="preserve"> </w:t>
      </w:r>
      <w:r w:rsidRPr="00C23C9B">
        <w:rPr>
          <w:b/>
          <w:sz w:val="28"/>
          <w:szCs w:val="28"/>
        </w:rPr>
        <w:t>электронных вычислительных машин</w:t>
      </w:r>
      <w:r>
        <w:rPr>
          <w:b/>
        </w:rPr>
        <w:t xml:space="preserve"> </w:t>
      </w:r>
      <w:r w:rsidRPr="0090389F">
        <w:rPr>
          <w:b/>
        </w:rPr>
        <w:t xml:space="preserve"> </w:t>
      </w:r>
      <w:r w:rsidRPr="00330143">
        <w:rPr>
          <w:sz w:val="28"/>
          <w:szCs w:val="28"/>
        </w:rPr>
        <w:t>Учреждения образования «Белорусский государственный университет информатики и радиоэлектроники»;</w:t>
      </w:r>
    </w:p>
    <w:p w:rsidR="00F82510" w:rsidRPr="002457FA" w:rsidRDefault="00F82510" w:rsidP="00677604">
      <w:pPr>
        <w:tabs>
          <w:tab w:val="right" w:pos="2856"/>
        </w:tabs>
        <w:spacing w:before="120"/>
        <w:jc w:val="both"/>
        <w:rPr>
          <w:sz w:val="28"/>
          <w:szCs w:val="28"/>
        </w:rPr>
      </w:pPr>
      <w:r w:rsidRPr="00677604">
        <w:rPr>
          <w:b/>
          <w:sz w:val="28"/>
          <w:szCs w:val="28"/>
        </w:rPr>
        <w:t>А. В. Штакал,</w:t>
      </w:r>
      <w:r w:rsidRPr="00CE6D2A">
        <w:rPr>
          <w:sz w:val="28"/>
          <w:szCs w:val="28"/>
        </w:rPr>
        <w:t xml:space="preserve"> ведущий </w:t>
      </w:r>
      <w:r>
        <w:rPr>
          <w:sz w:val="28"/>
          <w:szCs w:val="28"/>
        </w:rPr>
        <w:t>инженер-программист ИООО «ЭПАМ Системз»</w:t>
      </w:r>
      <w:r w:rsidRPr="00CE6D2A">
        <w:rPr>
          <w:sz w:val="28"/>
          <w:szCs w:val="28"/>
        </w:rPr>
        <w:t xml:space="preserve"> </w:t>
      </w:r>
    </w:p>
    <w:p w:rsidR="00F82510" w:rsidRPr="002457FA" w:rsidRDefault="00F82510" w:rsidP="00EA0DCE">
      <w:pPr>
        <w:spacing w:before="120"/>
        <w:jc w:val="both"/>
        <w:rPr>
          <w:sz w:val="28"/>
          <w:szCs w:val="28"/>
        </w:rPr>
      </w:pPr>
    </w:p>
    <w:p w:rsidR="00F82510" w:rsidRPr="002457FA" w:rsidRDefault="00F82510" w:rsidP="00EA0DCE">
      <w:pPr>
        <w:widowControl w:val="0"/>
        <w:rPr>
          <w:sz w:val="28"/>
          <w:szCs w:val="28"/>
        </w:rPr>
      </w:pPr>
    </w:p>
    <w:p w:rsidR="00F82510" w:rsidRPr="002457FA" w:rsidRDefault="00F82510" w:rsidP="00EA0DCE">
      <w:pPr>
        <w:widowControl w:val="0"/>
        <w:rPr>
          <w:sz w:val="28"/>
          <w:szCs w:val="28"/>
        </w:rPr>
      </w:pPr>
    </w:p>
    <w:p w:rsidR="00F82510" w:rsidRPr="002457FA" w:rsidRDefault="00F82510" w:rsidP="00EA0DCE">
      <w:pPr>
        <w:widowControl w:val="0"/>
        <w:rPr>
          <w:sz w:val="28"/>
          <w:szCs w:val="28"/>
        </w:rPr>
      </w:pPr>
    </w:p>
    <w:p w:rsidR="00F82510" w:rsidRPr="002457FA" w:rsidRDefault="00F82510" w:rsidP="00EA0DCE">
      <w:pPr>
        <w:keepNext/>
        <w:jc w:val="both"/>
        <w:outlineLvl w:val="6"/>
        <w:rPr>
          <w:b/>
          <w:sz w:val="28"/>
          <w:szCs w:val="28"/>
        </w:rPr>
      </w:pPr>
      <w:r w:rsidRPr="002457FA">
        <w:rPr>
          <w:b/>
          <w:sz w:val="28"/>
          <w:szCs w:val="28"/>
        </w:rPr>
        <w:t>РЕКОМЕНДОВАНА К УТВЕРЖДЕНИЮ В КАЧЕСТВЕ ТИПОВОЙ:</w:t>
      </w:r>
    </w:p>
    <w:p w:rsidR="00F82510" w:rsidRDefault="00F82510" w:rsidP="007E7E77">
      <w:pPr>
        <w:widowControl w:val="0"/>
        <w:jc w:val="both"/>
        <w:rPr>
          <w:sz w:val="28"/>
          <w:szCs w:val="28"/>
        </w:rPr>
      </w:pPr>
      <w:r w:rsidRPr="002457FA">
        <w:rPr>
          <w:sz w:val="28"/>
          <w:szCs w:val="28"/>
        </w:rPr>
        <w:t xml:space="preserve">Кафедрой </w:t>
      </w:r>
      <w:r w:rsidRPr="002457FA">
        <w:rPr>
          <w:iCs/>
          <w:sz w:val="28"/>
          <w:szCs w:val="28"/>
        </w:rPr>
        <w:t>информационных систем управления</w:t>
      </w:r>
      <w:r>
        <w:rPr>
          <w:iCs/>
          <w:sz w:val="28"/>
          <w:szCs w:val="28"/>
        </w:rPr>
        <w:t xml:space="preserve"> </w:t>
      </w:r>
      <w:r w:rsidRPr="002457FA">
        <w:rPr>
          <w:sz w:val="28"/>
          <w:szCs w:val="28"/>
        </w:rPr>
        <w:t xml:space="preserve">Белорусского государственного университета </w:t>
      </w:r>
    </w:p>
    <w:p w:rsidR="00F82510" w:rsidRPr="002457FA" w:rsidRDefault="00F82510" w:rsidP="007E7E77">
      <w:pPr>
        <w:widowControl w:val="0"/>
        <w:jc w:val="both"/>
        <w:rPr>
          <w:sz w:val="28"/>
          <w:szCs w:val="28"/>
        </w:rPr>
      </w:pPr>
      <w:r w:rsidRPr="002457FA">
        <w:rPr>
          <w:sz w:val="28"/>
          <w:szCs w:val="28"/>
        </w:rPr>
        <w:t xml:space="preserve">(протокол № </w:t>
      </w:r>
      <w:r>
        <w:rPr>
          <w:sz w:val="28"/>
          <w:szCs w:val="28"/>
          <w:lang w:val="en-US"/>
        </w:rPr>
        <w:t>7</w:t>
      </w:r>
      <w:r w:rsidRPr="002457FA">
        <w:rPr>
          <w:sz w:val="28"/>
          <w:szCs w:val="28"/>
        </w:rPr>
        <w:t xml:space="preserve"> от </w:t>
      </w:r>
      <w:r>
        <w:rPr>
          <w:sz w:val="28"/>
          <w:szCs w:val="28"/>
          <w:lang w:val="en-US"/>
        </w:rPr>
        <w:t>28</w:t>
      </w:r>
      <w:r w:rsidRPr="002457FA">
        <w:rPr>
          <w:sz w:val="28"/>
          <w:szCs w:val="28"/>
        </w:rPr>
        <w:t xml:space="preserve"> </w:t>
      </w:r>
      <w:r>
        <w:rPr>
          <w:sz w:val="28"/>
          <w:szCs w:val="28"/>
        </w:rPr>
        <w:t>января</w:t>
      </w:r>
      <w:r w:rsidRPr="002457FA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6 г"/>
        </w:smartTagPr>
        <w:r w:rsidRPr="002457FA">
          <w:rPr>
            <w:sz w:val="28"/>
            <w:szCs w:val="28"/>
          </w:rPr>
          <w:t>201</w:t>
        </w:r>
        <w:r>
          <w:rPr>
            <w:sz w:val="28"/>
            <w:szCs w:val="28"/>
          </w:rPr>
          <w:t>6</w:t>
        </w:r>
        <w:r w:rsidRPr="002457FA">
          <w:rPr>
            <w:sz w:val="28"/>
            <w:szCs w:val="28"/>
          </w:rPr>
          <w:t> г</w:t>
        </w:r>
      </w:smartTag>
      <w:r w:rsidRPr="002457FA">
        <w:rPr>
          <w:sz w:val="28"/>
          <w:szCs w:val="28"/>
        </w:rPr>
        <w:t>.)</w:t>
      </w:r>
      <w:r>
        <w:rPr>
          <w:sz w:val="28"/>
          <w:szCs w:val="28"/>
        </w:rPr>
        <w:t>.</w:t>
      </w:r>
    </w:p>
    <w:p w:rsidR="00F82510" w:rsidRDefault="00F82510" w:rsidP="007E7E77">
      <w:pPr>
        <w:jc w:val="both"/>
        <w:rPr>
          <w:sz w:val="28"/>
          <w:szCs w:val="28"/>
        </w:rPr>
      </w:pPr>
    </w:p>
    <w:p w:rsidR="00F82510" w:rsidRPr="0048438D" w:rsidRDefault="00F82510" w:rsidP="007E7E77">
      <w:pPr>
        <w:jc w:val="both"/>
        <w:rPr>
          <w:sz w:val="28"/>
          <w:szCs w:val="28"/>
        </w:rPr>
      </w:pPr>
      <w:r w:rsidRPr="0048438D">
        <w:rPr>
          <w:sz w:val="28"/>
          <w:szCs w:val="28"/>
        </w:rPr>
        <w:t>Научно-методическим советом Белорусского государственного университета</w:t>
      </w:r>
    </w:p>
    <w:p w:rsidR="00F82510" w:rsidRPr="007E7E77" w:rsidRDefault="00F82510" w:rsidP="007E7E77">
      <w:pPr>
        <w:jc w:val="both"/>
        <w:rPr>
          <w:sz w:val="28"/>
          <w:szCs w:val="28"/>
        </w:rPr>
      </w:pPr>
      <w:r>
        <w:rPr>
          <w:sz w:val="28"/>
          <w:szCs w:val="28"/>
        </w:rPr>
        <w:t>(протокол №7  от 30 июня 2016).</w:t>
      </w:r>
    </w:p>
    <w:p w:rsidR="00F82510" w:rsidRPr="0048438D" w:rsidRDefault="00F82510" w:rsidP="007E7E77">
      <w:pPr>
        <w:jc w:val="both"/>
        <w:rPr>
          <w:sz w:val="28"/>
          <w:szCs w:val="28"/>
        </w:rPr>
      </w:pPr>
    </w:p>
    <w:p w:rsidR="00F82510" w:rsidRPr="0048438D" w:rsidRDefault="00F82510" w:rsidP="007E7E77">
      <w:pPr>
        <w:jc w:val="both"/>
        <w:rPr>
          <w:sz w:val="28"/>
          <w:szCs w:val="28"/>
        </w:rPr>
      </w:pPr>
      <w:r w:rsidRPr="0048438D">
        <w:rPr>
          <w:sz w:val="28"/>
          <w:szCs w:val="28"/>
        </w:rPr>
        <w:t>Научно-методическим советом по прикладной математике и информатике учебно-методического объединения по естественнонаучному образованию</w:t>
      </w:r>
    </w:p>
    <w:p w:rsidR="00F82510" w:rsidRPr="004F39D8" w:rsidRDefault="00F82510" w:rsidP="007E7E77">
      <w:pPr>
        <w:ind w:right="-58"/>
        <w:rPr>
          <w:sz w:val="28"/>
          <w:szCs w:val="28"/>
        </w:rPr>
      </w:pPr>
      <w:r>
        <w:rPr>
          <w:sz w:val="28"/>
          <w:szCs w:val="28"/>
        </w:rPr>
        <w:t>(протокол № 11 от 07 июня 2016г. ).</w:t>
      </w:r>
    </w:p>
    <w:p w:rsidR="00F82510" w:rsidRPr="004F39D8" w:rsidRDefault="00F82510" w:rsidP="007E7E77">
      <w:pPr>
        <w:ind w:right="-58"/>
        <w:rPr>
          <w:sz w:val="28"/>
          <w:szCs w:val="28"/>
        </w:rPr>
      </w:pPr>
    </w:p>
    <w:p w:rsidR="00F82510" w:rsidRPr="002457FA" w:rsidRDefault="00F82510" w:rsidP="00EA0DCE">
      <w:pPr>
        <w:widowControl w:val="0"/>
        <w:spacing w:after="120" w:line="480" w:lineRule="auto"/>
        <w:rPr>
          <w:sz w:val="20"/>
          <w:szCs w:val="28"/>
        </w:rPr>
      </w:pPr>
    </w:p>
    <w:p w:rsidR="00F82510" w:rsidRPr="002457FA" w:rsidRDefault="00F82510" w:rsidP="00EA0DCE">
      <w:pPr>
        <w:widowControl w:val="0"/>
        <w:spacing w:after="120" w:line="480" w:lineRule="auto"/>
        <w:rPr>
          <w:sz w:val="20"/>
          <w:szCs w:val="28"/>
        </w:rPr>
      </w:pPr>
    </w:p>
    <w:p w:rsidR="00F82510" w:rsidRPr="00CE6D2A" w:rsidRDefault="00F82510" w:rsidP="00CE6D2A">
      <w:pPr>
        <w:tabs>
          <w:tab w:val="left" w:pos="4111"/>
          <w:tab w:val="left" w:pos="9354"/>
        </w:tabs>
        <w:spacing w:line="360" w:lineRule="auto"/>
        <w:ind w:right="-2"/>
        <w:jc w:val="both"/>
        <w:rPr>
          <w:sz w:val="28"/>
          <w:szCs w:val="28"/>
        </w:rPr>
      </w:pPr>
      <w:r w:rsidRPr="00CE6D2A">
        <w:rPr>
          <w:sz w:val="28"/>
          <w:szCs w:val="28"/>
        </w:rPr>
        <w:t>Ответственный за редакцию</w:t>
      </w:r>
      <w:r w:rsidRPr="003531C3">
        <w:rPr>
          <w:sz w:val="28"/>
          <w:szCs w:val="28"/>
        </w:rPr>
        <w:t>:</w:t>
      </w:r>
      <w:r w:rsidRPr="00CE6D2A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А.В. Кузьмина</w:t>
      </w:r>
    </w:p>
    <w:p w:rsidR="00F82510" w:rsidRDefault="00F82510" w:rsidP="00CE6D2A">
      <w:pPr>
        <w:tabs>
          <w:tab w:val="left" w:pos="4111"/>
          <w:tab w:val="left" w:pos="9354"/>
        </w:tabs>
        <w:spacing w:line="360" w:lineRule="auto"/>
        <w:ind w:right="-2"/>
        <w:jc w:val="both"/>
        <w:rPr>
          <w:sz w:val="28"/>
          <w:szCs w:val="28"/>
        </w:rPr>
      </w:pPr>
      <w:r w:rsidRPr="00CE6D2A">
        <w:rPr>
          <w:bCs/>
          <w:sz w:val="28"/>
          <w:szCs w:val="28"/>
        </w:rPr>
        <w:t>Ответственный за выпуск:</w:t>
      </w:r>
      <w:r w:rsidRPr="00677604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А.В. Кузьмина</w:t>
      </w:r>
    </w:p>
    <w:p w:rsidR="00F82510" w:rsidRPr="00CE6D2A" w:rsidRDefault="00F82510" w:rsidP="00CE6D2A">
      <w:pPr>
        <w:tabs>
          <w:tab w:val="left" w:pos="4111"/>
          <w:tab w:val="left" w:pos="9354"/>
        </w:tabs>
        <w:spacing w:line="360" w:lineRule="auto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82510" w:rsidRPr="005B20C8" w:rsidRDefault="00F82510" w:rsidP="0070299D">
      <w:pPr>
        <w:pStyle w:val="Heading5"/>
        <w:jc w:val="center"/>
        <w:rPr>
          <w:rFonts w:ascii="Times New Roman" w:hAnsi="Times New Roman"/>
          <w:i w:val="0"/>
          <w:sz w:val="28"/>
          <w:szCs w:val="28"/>
        </w:rPr>
      </w:pPr>
      <w:r w:rsidRPr="005B20C8">
        <w:rPr>
          <w:rFonts w:ascii="Times New Roman" w:hAnsi="Times New Roman"/>
          <w:i w:val="0"/>
          <w:sz w:val="28"/>
          <w:szCs w:val="28"/>
        </w:rPr>
        <w:t>Пояснительная записка</w:t>
      </w:r>
    </w:p>
    <w:p w:rsidR="00F82510" w:rsidRDefault="00F82510" w:rsidP="00EA0DCE"/>
    <w:p w:rsidR="00F82510" w:rsidRPr="00385F9B" w:rsidRDefault="00F82510" w:rsidP="00BA027D">
      <w:pPr>
        <w:shd w:val="clear" w:color="auto" w:fill="FFFFFF"/>
        <w:spacing w:line="324" w:lineRule="exact"/>
        <w:ind w:firstLine="360"/>
        <w:jc w:val="both"/>
        <w:rPr>
          <w:sz w:val="28"/>
          <w:szCs w:val="28"/>
        </w:rPr>
      </w:pPr>
      <w:r w:rsidRPr="00B972F4">
        <w:rPr>
          <w:sz w:val="28"/>
          <w:szCs w:val="28"/>
        </w:rPr>
        <w:t xml:space="preserve">Типовая учебная программа по учебной дисциплине </w:t>
      </w:r>
      <w:r w:rsidRPr="0070299D">
        <w:rPr>
          <w:sz w:val="28"/>
          <w:szCs w:val="28"/>
        </w:rPr>
        <w:t>«</w:t>
      </w:r>
      <w:r w:rsidRPr="005B20C8">
        <w:rPr>
          <w:sz w:val="28"/>
          <w:szCs w:val="28"/>
        </w:rPr>
        <w:t>Модели данных и системы управления базами данных</w:t>
      </w:r>
      <w:r w:rsidRPr="0070299D">
        <w:rPr>
          <w:sz w:val="28"/>
          <w:szCs w:val="28"/>
        </w:rPr>
        <w:t>»</w:t>
      </w:r>
      <w:r w:rsidRPr="00B972F4">
        <w:rPr>
          <w:sz w:val="28"/>
          <w:szCs w:val="28"/>
        </w:rPr>
        <w:t xml:space="preserve"> разработана в соответствии с типовым учебным планом и образовательным стандартом </w:t>
      </w:r>
      <w:r w:rsidRPr="00677604">
        <w:rPr>
          <w:sz w:val="28"/>
          <w:szCs w:val="28"/>
        </w:rPr>
        <w:t xml:space="preserve">высшего образования </w:t>
      </w:r>
      <w:r w:rsidRPr="00B972F4">
        <w:rPr>
          <w:sz w:val="28"/>
          <w:szCs w:val="28"/>
        </w:rPr>
        <w:t>первой ступени для специальност</w:t>
      </w:r>
      <w:r>
        <w:rPr>
          <w:sz w:val="28"/>
          <w:szCs w:val="28"/>
        </w:rPr>
        <w:t>и</w:t>
      </w:r>
      <w:r w:rsidRPr="00B972F4">
        <w:rPr>
          <w:sz w:val="28"/>
          <w:szCs w:val="28"/>
        </w:rPr>
        <w:t xml:space="preserve"> </w:t>
      </w:r>
      <w:r w:rsidRPr="00385F9B">
        <w:rPr>
          <w:sz w:val="28"/>
          <w:szCs w:val="28"/>
        </w:rPr>
        <w:t xml:space="preserve">1-31 03 03 Прикладная математика, </w:t>
      </w:r>
      <w:r w:rsidRPr="00BA027D">
        <w:rPr>
          <w:sz w:val="28"/>
          <w:szCs w:val="28"/>
        </w:rPr>
        <w:t>для направления специальности 1-98 01 01-01 Компьютерная безопасность</w:t>
      </w:r>
      <w:r>
        <w:rPr>
          <w:sz w:val="28"/>
          <w:szCs w:val="28"/>
        </w:rPr>
        <w:t xml:space="preserve"> </w:t>
      </w:r>
      <w:r w:rsidRPr="00BA027D">
        <w:rPr>
          <w:sz w:val="28"/>
          <w:szCs w:val="28"/>
        </w:rPr>
        <w:t xml:space="preserve"> (математические методы и программные системы)</w:t>
      </w:r>
      <w:r w:rsidRPr="00385F9B">
        <w:rPr>
          <w:sz w:val="28"/>
          <w:szCs w:val="28"/>
        </w:rPr>
        <w:t>.</w:t>
      </w:r>
    </w:p>
    <w:p w:rsidR="00F82510" w:rsidRPr="0070299D" w:rsidRDefault="00F82510" w:rsidP="00EA0DCE">
      <w:pPr>
        <w:pStyle w:val="Normal1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B972F4">
        <w:rPr>
          <w:sz w:val="28"/>
          <w:szCs w:val="28"/>
        </w:rPr>
        <w:t>чебн</w:t>
      </w:r>
      <w:r>
        <w:rPr>
          <w:sz w:val="28"/>
          <w:szCs w:val="28"/>
        </w:rPr>
        <w:t>ая</w:t>
      </w:r>
      <w:r w:rsidRPr="00B972F4">
        <w:rPr>
          <w:sz w:val="28"/>
          <w:szCs w:val="28"/>
        </w:rPr>
        <w:t xml:space="preserve"> </w:t>
      </w:r>
      <w:r>
        <w:rPr>
          <w:sz w:val="28"/>
          <w:szCs w:val="28"/>
        </w:rPr>
        <w:t>дисциплина</w:t>
      </w:r>
      <w:r w:rsidRPr="0070299D">
        <w:rPr>
          <w:sz w:val="28"/>
          <w:szCs w:val="28"/>
        </w:rPr>
        <w:t xml:space="preserve"> «</w:t>
      </w:r>
      <w:r w:rsidRPr="005B20C8">
        <w:rPr>
          <w:sz w:val="28"/>
          <w:szCs w:val="28"/>
        </w:rPr>
        <w:t>Модели данных и системы управления базами данных</w:t>
      </w:r>
      <w:r w:rsidRPr="0070299D">
        <w:rPr>
          <w:sz w:val="28"/>
          <w:szCs w:val="28"/>
        </w:rPr>
        <w:t xml:space="preserve">» знакомит студентов с методами разработки программных продуктов, основанных на базах данных, проектированием моделей баз данных, </w:t>
      </w:r>
      <w:r>
        <w:rPr>
          <w:sz w:val="28"/>
          <w:szCs w:val="28"/>
        </w:rPr>
        <w:t xml:space="preserve">основами </w:t>
      </w:r>
      <w:r w:rsidRPr="0070299D">
        <w:rPr>
          <w:sz w:val="28"/>
          <w:szCs w:val="28"/>
        </w:rPr>
        <w:t>администрировани</w:t>
      </w:r>
      <w:r>
        <w:rPr>
          <w:sz w:val="28"/>
          <w:szCs w:val="28"/>
        </w:rPr>
        <w:t>я</w:t>
      </w:r>
      <w:r w:rsidRPr="0070299D">
        <w:rPr>
          <w:sz w:val="28"/>
          <w:szCs w:val="28"/>
        </w:rPr>
        <w:t xml:space="preserve"> систем баз данных. Особое внимание уделяется механизмам доступа к реляционным базам данных, написанию запросов на языке SQL, программированию на стороне сервера на языке </w:t>
      </w:r>
      <w:r w:rsidRPr="0070299D">
        <w:rPr>
          <w:sz w:val="28"/>
          <w:szCs w:val="28"/>
          <w:lang w:val="en-US"/>
        </w:rPr>
        <w:t>PL</w:t>
      </w:r>
      <w:r w:rsidRPr="0070299D">
        <w:rPr>
          <w:sz w:val="28"/>
          <w:szCs w:val="28"/>
        </w:rPr>
        <w:t>/</w:t>
      </w:r>
      <w:r w:rsidRPr="0070299D">
        <w:rPr>
          <w:sz w:val="28"/>
          <w:szCs w:val="28"/>
          <w:lang w:val="en-US"/>
        </w:rPr>
        <w:t>SQL</w:t>
      </w:r>
      <w:r w:rsidRPr="0070299D">
        <w:rPr>
          <w:sz w:val="28"/>
          <w:szCs w:val="28"/>
        </w:rPr>
        <w:t>.</w:t>
      </w:r>
    </w:p>
    <w:p w:rsidR="00F82510" w:rsidRPr="0070299D" w:rsidRDefault="00F82510" w:rsidP="00EA0DCE">
      <w:pPr>
        <w:pStyle w:val="Normal1"/>
        <w:ind w:firstLine="360"/>
        <w:jc w:val="both"/>
        <w:rPr>
          <w:sz w:val="28"/>
          <w:szCs w:val="28"/>
        </w:rPr>
      </w:pPr>
      <w:r w:rsidRPr="0070299D">
        <w:rPr>
          <w:sz w:val="28"/>
          <w:szCs w:val="28"/>
        </w:rPr>
        <w:t xml:space="preserve">В </w:t>
      </w:r>
      <w:r w:rsidRPr="00B972F4">
        <w:rPr>
          <w:sz w:val="28"/>
          <w:szCs w:val="28"/>
        </w:rPr>
        <w:t xml:space="preserve">учебной дисциплине </w:t>
      </w:r>
      <w:r w:rsidRPr="0070299D">
        <w:rPr>
          <w:sz w:val="28"/>
          <w:szCs w:val="28"/>
        </w:rPr>
        <w:t xml:space="preserve">также рассматривается содержание основных этапов процесса создания программного продукта, ориентированного на работу с базами данных, в том числе: проектирование модели предметной области, создание базы данных на основе спроектированной модели, начальное заполнение </w:t>
      </w:r>
      <w:r>
        <w:rPr>
          <w:sz w:val="28"/>
          <w:szCs w:val="28"/>
        </w:rPr>
        <w:t>базы данных</w:t>
      </w:r>
      <w:r w:rsidRPr="0070299D">
        <w:rPr>
          <w:sz w:val="28"/>
          <w:szCs w:val="28"/>
        </w:rPr>
        <w:t xml:space="preserve">, сопровождение и администрирование </w:t>
      </w:r>
      <w:r>
        <w:rPr>
          <w:sz w:val="28"/>
          <w:szCs w:val="28"/>
        </w:rPr>
        <w:t>базы данных</w:t>
      </w:r>
      <w:r w:rsidRPr="0070299D">
        <w:rPr>
          <w:sz w:val="28"/>
          <w:szCs w:val="28"/>
        </w:rPr>
        <w:t>.</w:t>
      </w:r>
    </w:p>
    <w:p w:rsidR="00F82510" w:rsidRPr="0070299D" w:rsidRDefault="00F82510" w:rsidP="00EA0DCE">
      <w:pPr>
        <w:pStyle w:val="Normal1"/>
        <w:ind w:firstLine="360"/>
        <w:jc w:val="both"/>
        <w:rPr>
          <w:sz w:val="28"/>
          <w:szCs w:val="28"/>
        </w:rPr>
      </w:pPr>
      <w:r w:rsidRPr="0070299D">
        <w:rPr>
          <w:sz w:val="28"/>
          <w:szCs w:val="28"/>
        </w:rPr>
        <w:t xml:space="preserve">В </w:t>
      </w:r>
      <w:r w:rsidRPr="00B972F4">
        <w:rPr>
          <w:sz w:val="28"/>
          <w:szCs w:val="28"/>
        </w:rPr>
        <w:t xml:space="preserve">учебной дисциплине </w:t>
      </w:r>
      <w:r w:rsidRPr="0070299D">
        <w:rPr>
          <w:sz w:val="28"/>
          <w:szCs w:val="28"/>
        </w:rPr>
        <w:t>«</w:t>
      </w:r>
      <w:r w:rsidRPr="005B20C8">
        <w:rPr>
          <w:sz w:val="28"/>
          <w:szCs w:val="28"/>
        </w:rPr>
        <w:t>Модели данных и системы управления базами данных</w:t>
      </w:r>
      <w:r w:rsidRPr="0070299D">
        <w:rPr>
          <w:sz w:val="28"/>
          <w:szCs w:val="28"/>
        </w:rPr>
        <w:t xml:space="preserve">» используются учебные материалы образовательной инициативы корпорации </w:t>
      </w:r>
      <w:r w:rsidRPr="0070299D">
        <w:rPr>
          <w:sz w:val="28"/>
          <w:szCs w:val="28"/>
          <w:lang w:val="en-US"/>
        </w:rPr>
        <w:t>Oracle</w:t>
      </w:r>
      <w:r w:rsidRPr="0070299D">
        <w:rPr>
          <w:sz w:val="28"/>
          <w:szCs w:val="28"/>
        </w:rPr>
        <w:t xml:space="preserve"> – </w:t>
      </w:r>
      <w:r w:rsidRPr="0070299D">
        <w:rPr>
          <w:sz w:val="28"/>
          <w:szCs w:val="28"/>
          <w:lang w:val="en-US"/>
        </w:rPr>
        <w:t>Oracle</w:t>
      </w:r>
      <w:r>
        <w:rPr>
          <w:sz w:val="28"/>
          <w:szCs w:val="28"/>
        </w:rPr>
        <w:t xml:space="preserve"> </w:t>
      </w:r>
      <w:r w:rsidRPr="0070299D">
        <w:rPr>
          <w:sz w:val="28"/>
          <w:szCs w:val="28"/>
          <w:lang w:val="en-US"/>
        </w:rPr>
        <w:t>Academy</w:t>
      </w:r>
      <w:r w:rsidRPr="0070299D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https</w:t>
      </w:r>
      <w:r w:rsidRPr="00C649BA"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academy</w:t>
      </w:r>
      <w:r w:rsidRPr="00C649BA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oracle</w:t>
      </w:r>
      <w:r w:rsidRPr="00C649BA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 w:rsidRPr="0070299D">
        <w:rPr>
          <w:sz w:val="28"/>
          <w:szCs w:val="28"/>
        </w:rPr>
        <w:t>). Выполнение лабораторных работ осуществляется в онлайновой хостовой среде Oracle Application Express.</w:t>
      </w:r>
    </w:p>
    <w:p w:rsidR="00F82510" w:rsidRPr="0070299D" w:rsidRDefault="00F82510" w:rsidP="00EA0DCE">
      <w:pPr>
        <w:pStyle w:val="Normal1"/>
        <w:ind w:firstLine="360"/>
        <w:jc w:val="both"/>
        <w:rPr>
          <w:sz w:val="28"/>
          <w:szCs w:val="28"/>
        </w:rPr>
      </w:pPr>
      <w:r w:rsidRPr="0070299D">
        <w:rPr>
          <w:sz w:val="28"/>
          <w:szCs w:val="28"/>
        </w:rPr>
        <w:t>Основой для изучения</w:t>
      </w:r>
      <w:r>
        <w:rPr>
          <w:sz w:val="28"/>
          <w:szCs w:val="28"/>
        </w:rPr>
        <w:t xml:space="preserve"> данной</w:t>
      </w:r>
      <w:r w:rsidRPr="007029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дисциплины </w:t>
      </w:r>
      <w:r w:rsidRPr="0070299D">
        <w:rPr>
          <w:sz w:val="28"/>
          <w:szCs w:val="28"/>
        </w:rPr>
        <w:t xml:space="preserve">являются </w:t>
      </w:r>
      <w:r w:rsidRPr="00B972F4">
        <w:rPr>
          <w:sz w:val="28"/>
          <w:szCs w:val="28"/>
        </w:rPr>
        <w:t>учебн</w:t>
      </w:r>
      <w:r>
        <w:rPr>
          <w:sz w:val="28"/>
          <w:szCs w:val="28"/>
        </w:rPr>
        <w:t>ые</w:t>
      </w:r>
      <w:r w:rsidRPr="00B972F4">
        <w:rPr>
          <w:sz w:val="28"/>
          <w:szCs w:val="28"/>
        </w:rPr>
        <w:t xml:space="preserve"> дисциплин</w:t>
      </w:r>
      <w:r>
        <w:rPr>
          <w:sz w:val="28"/>
          <w:szCs w:val="28"/>
        </w:rPr>
        <w:t>ы</w:t>
      </w:r>
      <w:r w:rsidRPr="0070299D">
        <w:rPr>
          <w:sz w:val="28"/>
          <w:szCs w:val="28"/>
        </w:rPr>
        <w:t xml:space="preserve"> «Технологи</w:t>
      </w:r>
      <w:r>
        <w:rPr>
          <w:sz w:val="28"/>
          <w:szCs w:val="28"/>
        </w:rPr>
        <w:t>и</w:t>
      </w:r>
      <w:r w:rsidRPr="0070299D">
        <w:rPr>
          <w:sz w:val="28"/>
          <w:szCs w:val="28"/>
        </w:rPr>
        <w:t xml:space="preserve"> программирования»</w:t>
      </w:r>
      <w:r>
        <w:rPr>
          <w:sz w:val="28"/>
          <w:szCs w:val="28"/>
        </w:rPr>
        <w:t xml:space="preserve"> государственного компонента учебного плана</w:t>
      </w:r>
      <w:r w:rsidRPr="0070299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и </w:t>
      </w:r>
      <w:r w:rsidRPr="0070299D">
        <w:rPr>
          <w:sz w:val="28"/>
          <w:szCs w:val="28"/>
        </w:rPr>
        <w:t>«Теория алгоритмов»</w:t>
      </w:r>
      <w:r>
        <w:rPr>
          <w:sz w:val="28"/>
          <w:szCs w:val="28"/>
        </w:rPr>
        <w:t xml:space="preserve"> компонента учреждения высшего образования</w:t>
      </w:r>
      <w:r w:rsidRPr="0070299D">
        <w:rPr>
          <w:sz w:val="28"/>
          <w:szCs w:val="28"/>
        </w:rPr>
        <w:t xml:space="preserve">. Методы, излагаемые в </w:t>
      </w:r>
      <w:r w:rsidRPr="00B972F4">
        <w:rPr>
          <w:sz w:val="28"/>
          <w:szCs w:val="28"/>
        </w:rPr>
        <w:t>учебной дисциплине</w:t>
      </w:r>
      <w:r w:rsidRPr="0070299D">
        <w:rPr>
          <w:sz w:val="28"/>
          <w:szCs w:val="28"/>
        </w:rPr>
        <w:t xml:space="preserve">, используются при изучении ряда дисциплин специализации. Изучение технологии работы с базами данных и </w:t>
      </w:r>
      <w:r>
        <w:rPr>
          <w:sz w:val="28"/>
          <w:szCs w:val="28"/>
        </w:rPr>
        <w:t xml:space="preserve">системами управления базами данных </w:t>
      </w:r>
      <w:r w:rsidRPr="0070299D">
        <w:rPr>
          <w:sz w:val="28"/>
          <w:szCs w:val="28"/>
        </w:rPr>
        <w:t xml:space="preserve">позволяет студентам получить знания, необходимые им в дальнейшем для успешной работы по специальности. </w:t>
      </w:r>
    </w:p>
    <w:p w:rsidR="00F82510" w:rsidRPr="00E60AF8" w:rsidRDefault="00F82510" w:rsidP="00B14575">
      <w:pPr>
        <w:ind w:firstLine="567"/>
        <w:jc w:val="both"/>
        <w:rPr>
          <w:sz w:val="28"/>
          <w:szCs w:val="28"/>
        </w:rPr>
      </w:pPr>
      <w:r w:rsidRPr="00E60AF8">
        <w:rPr>
          <w:b/>
          <w:sz w:val="28"/>
          <w:szCs w:val="28"/>
        </w:rPr>
        <w:t xml:space="preserve">Цель </w:t>
      </w:r>
      <w:r>
        <w:rPr>
          <w:b/>
          <w:sz w:val="28"/>
          <w:szCs w:val="28"/>
        </w:rPr>
        <w:t xml:space="preserve">учебной </w:t>
      </w:r>
      <w:r w:rsidRPr="00E60AF8">
        <w:rPr>
          <w:b/>
          <w:sz w:val="28"/>
          <w:szCs w:val="28"/>
        </w:rPr>
        <w:t xml:space="preserve">дисциплины </w:t>
      </w:r>
      <w:r w:rsidRPr="005B20C8">
        <w:rPr>
          <w:b/>
          <w:sz w:val="28"/>
          <w:szCs w:val="28"/>
        </w:rPr>
        <w:t>«Модели данных и системы управления базами данных»</w:t>
      </w:r>
      <w:r w:rsidRPr="00E60AF8">
        <w:rPr>
          <w:b/>
          <w:sz w:val="28"/>
          <w:szCs w:val="28"/>
        </w:rPr>
        <w:t>:</w:t>
      </w:r>
      <w:r w:rsidRPr="00E60AF8">
        <w:rPr>
          <w:sz w:val="28"/>
          <w:szCs w:val="28"/>
        </w:rPr>
        <w:t xml:space="preserve"> создание </w:t>
      </w:r>
      <w:r>
        <w:rPr>
          <w:sz w:val="28"/>
          <w:szCs w:val="28"/>
        </w:rPr>
        <w:t>фундаментальных знаний</w:t>
      </w:r>
      <w:r w:rsidRPr="00E60AF8">
        <w:rPr>
          <w:sz w:val="28"/>
          <w:szCs w:val="28"/>
        </w:rPr>
        <w:t xml:space="preserve"> для разработки программных продуктов, основанных на базах данных.</w:t>
      </w:r>
    </w:p>
    <w:p w:rsidR="00F82510" w:rsidRPr="00E60AF8" w:rsidRDefault="00F82510" w:rsidP="00DB7D98">
      <w:pPr>
        <w:tabs>
          <w:tab w:val="left" w:pos="1134"/>
        </w:tabs>
        <w:ind w:right="-1" w:firstLine="567"/>
        <w:jc w:val="both"/>
        <w:rPr>
          <w:sz w:val="28"/>
          <w:szCs w:val="28"/>
        </w:rPr>
      </w:pPr>
      <w:r w:rsidRPr="00E60AF8">
        <w:rPr>
          <w:b/>
          <w:sz w:val="28"/>
          <w:szCs w:val="28"/>
        </w:rPr>
        <w:t>Образовательная цель:</w:t>
      </w:r>
      <w:r w:rsidRPr="00E60AF8">
        <w:rPr>
          <w:sz w:val="28"/>
          <w:szCs w:val="28"/>
        </w:rPr>
        <w:t xml:space="preserve"> формирование составной части банка знаний, получаемых будущими специалистами в процессе учебы и необходимых им в дальнейшем для  успешной работы. </w:t>
      </w:r>
    </w:p>
    <w:p w:rsidR="00F82510" w:rsidRPr="00E60AF8" w:rsidRDefault="00F82510" w:rsidP="00E60AF8">
      <w:pPr>
        <w:tabs>
          <w:tab w:val="left" w:pos="1134"/>
        </w:tabs>
        <w:ind w:right="-1" w:firstLine="567"/>
        <w:jc w:val="both"/>
        <w:rPr>
          <w:sz w:val="28"/>
          <w:szCs w:val="28"/>
        </w:rPr>
      </w:pPr>
      <w:r w:rsidRPr="00E60AF8">
        <w:rPr>
          <w:b/>
          <w:sz w:val="28"/>
          <w:szCs w:val="28"/>
        </w:rPr>
        <w:t>Развивающая цель:</w:t>
      </w:r>
      <w:r w:rsidRPr="00E60AF8">
        <w:rPr>
          <w:sz w:val="28"/>
          <w:szCs w:val="28"/>
        </w:rPr>
        <w:t xml:space="preserve"> формирование у студентов основ проектирования моделей баз данных, изучение механизма доступа к реляционным базам данных, изучение языков SQL и PL/SQL</w:t>
      </w:r>
      <w:r>
        <w:rPr>
          <w:sz w:val="28"/>
          <w:szCs w:val="28"/>
        </w:rPr>
        <w:t>.</w:t>
      </w:r>
    </w:p>
    <w:p w:rsidR="00F82510" w:rsidRPr="00E60AF8" w:rsidRDefault="00F82510" w:rsidP="00B14575">
      <w:pPr>
        <w:ind w:firstLine="567"/>
        <w:rPr>
          <w:sz w:val="28"/>
          <w:szCs w:val="28"/>
        </w:rPr>
      </w:pPr>
      <w:r w:rsidRPr="00E60AF8">
        <w:rPr>
          <w:b/>
          <w:sz w:val="28"/>
          <w:szCs w:val="28"/>
        </w:rPr>
        <w:t>Основные задачи,</w:t>
      </w:r>
      <w:r w:rsidRPr="00E60AF8">
        <w:rPr>
          <w:sz w:val="28"/>
          <w:szCs w:val="28"/>
        </w:rPr>
        <w:t xml:space="preserve"> решаемые при изучении дисциплины «</w:t>
      </w:r>
      <w:r w:rsidRPr="005B20C8">
        <w:rPr>
          <w:sz w:val="28"/>
          <w:szCs w:val="28"/>
        </w:rPr>
        <w:t>Модели данных и системы управления базами данных</w:t>
      </w:r>
      <w:r w:rsidRPr="00E60AF8">
        <w:rPr>
          <w:sz w:val="28"/>
          <w:szCs w:val="28"/>
        </w:rPr>
        <w:t>»</w:t>
      </w:r>
      <w:r>
        <w:rPr>
          <w:sz w:val="28"/>
          <w:szCs w:val="28"/>
        </w:rPr>
        <w:t>:</w:t>
      </w:r>
    </w:p>
    <w:p w:rsidR="00F82510" w:rsidRPr="00E60AF8" w:rsidRDefault="00F82510" w:rsidP="00DB7D98">
      <w:pPr>
        <w:numPr>
          <w:ilvl w:val="0"/>
          <w:numId w:val="49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E60AF8">
        <w:rPr>
          <w:sz w:val="28"/>
          <w:szCs w:val="28"/>
        </w:rPr>
        <w:t>изучение проектирования моделей баз данных;</w:t>
      </w:r>
    </w:p>
    <w:p w:rsidR="00F82510" w:rsidRPr="00E60AF8" w:rsidRDefault="00F82510" w:rsidP="00DB7D98">
      <w:pPr>
        <w:numPr>
          <w:ilvl w:val="0"/>
          <w:numId w:val="49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E60AF8">
        <w:rPr>
          <w:sz w:val="28"/>
          <w:szCs w:val="28"/>
        </w:rPr>
        <w:t>изучение теории реляционных моделей данных;</w:t>
      </w:r>
    </w:p>
    <w:p w:rsidR="00F82510" w:rsidRPr="00E60AF8" w:rsidRDefault="00F82510" w:rsidP="00DB7D98">
      <w:pPr>
        <w:numPr>
          <w:ilvl w:val="0"/>
          <w:numId w:val="49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E60AF8">
        <w:rPr>
          <w:sz w:val="28"/>
          <w:szCs w:val="28"/>
        </w:rPr>
        <w:t xml:space="preserve">изучение языка взаимодействия с реляционными базами данных </w:t>
      </w:r>
      <w:r w:rsidRPr="00E60AF8">
        <w:rPr>
          <w:sz w:val="28"/>
          <w:szCs w:val="28"/>
          <w:lang w:val="en-US"/>
        </w:rPr>
        <w:t>SQL</w:t>
      </w:r>
      <w:r w:rsidRPr="00E60AF8">
        <w:rPr>
          <w:sz w:val="28"/>
          <w:szCs w:val="28"/>
        </w:rPr>
        <w:t xml:space="preserve"> и его процедурного расширен</w:t>
      </w:r>
      <w:r>
        <w:rPr>
          <w:sz w:val="28"/>
          <w:szCs w:val="28"/>
        </w:rPr>
        <w:t>и</w:t>
      </w:r>
      <w:r w:rsidRPr="00E60AF8">
        <w:rPr>
          <w:sz w:val="28"/>
          <w:szCs w:val="28"/>
        </w:rPr>
        <w:t xml:space="preserve">я – языка </w:t>
      </w:r>
      <w:r w:rsidRPr="00E60AF8">
        <w:rPr>
          <w:sz w:val="28"/>
          <w:szCs w:val="28"/>
          <w:lang w:val="en-US"/>
        </w:rPr>
        <w:t>PL</w:t>
      </w:r>
      <w:r w:rsidRPr="00E60AF8">
        <w:rPr>
          <w:sz w:val="28"/>
          <w:szCs w:val="28"/>
        </w:rPr>
        <w:t>/</w:t>
      </w:r>
      <w:r w:rsidRPr="00E60AF8">
        <w:rPr>
          <w:sz w:val="28"/>
          <w:szCs w:val="28"/>
          <w:lang w:val="en-US"/>
        </w:rPr>
        <w:t>SQL</w:t>
      </w:r>
      <w:r w:rsidRPr="00E60AF8">
        <w:rPr>
          <w:sz w:val="28"/>
          <w:szCs w:val="28"/>
        </w:rPr>
        <w:t>;</w:t>
      </w:r>
    </w:p>
    <w:p w:rsidR="00F82510" w:rsidRPr="00E60AF8" w:rsidRDefault="00F82510" w:rsidP="00DB7D98">
      <w:pPr>
        <w:numPr>
          <w:ilvl w:val="0"/>
          <w:numId w:val="49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E60AF8">
        <w:rPr>
          <w:sz w:val="28"/>
          <w:szCs w:val="28"/>
        </w:rPr>
        <w:t>изучение основ администрирования</w:t>
      </w:r>
      <w:r w:rsidRPr="0070299D">
        <w:rPr>
          <w:sz w:val="28"/>
          <w:szCs w:val="28"/>
        </w:rPr>
        <w:t xml:space="preserve"> систем баз данных</w:t>
      </w:r>
      <w:r w:rsidRPr="00E60AF8">
        <w:rPr>
          <w:sz w:val="28"/>
          <w:szCs w:val="28"/>
        </w:rPr>
        <w:t>.</w:t>
      </w:r>
    </w:p>
    <w:p w:rsidR="00F82510" w:rsidRPr="0070299D" w:rsidRDefault="00F82510" w:rsidP="00EA0DCE">
      <w:pPr>
        <w:pStyle w:val="Normal1"/>
        <w:ind w:firstLine="360"/>
        <w:jc w:val="both"/>
        <w:rPr>
          <w:sz w:val="28"/>
          <w:szCs w:val="28"/>
        </w:rPr>
      </w:pPr>
    </w:p>
    <w:p w:rsidR="00F82510" w:rsidRPr="0070299D" w:rsidRDefault="00F82510" w:rsidP="00BB50F0">
      <w:pPr>
        <w:pStyle w:val="Normal1"/>
        <w:keepNext/>
        <w:ind w:firstLine="357"/>
        <w:jc w:val="both"/>
        <w:rPr>
          <w:sz w:val="28"/>
          <w:szCs w:val="28"/>
        </w:rPr>
      </w:pPr>
      <w:r w:rsidRPr="0070299D">
        <w:rPr>
          <w:sz w:val="28"/>
          <w:szCs w:val="28"/>
        </w:rPr>
        <w:t>В результате изучения дисциплины студент должен:</w:t>
      </w:r>
    </w:p>
    <w:p w:rsidR="00F82510" w:rsidRPr="007C25FF" w:rsidRDefault="00F82510" w:rsidP="007C25FF">
      <w:pPr>
        <w:pStyle w:val="Normal1"/>
        <w:tabs>
          <w:tab w:val="left" w:pos="709"/>
        </w:tabs>
        <w:ind w:firstLine="425"/>
        <w:jc w:val="both"/>
        <w:rPr>
          <w:sz w:val="28"/>
          <w:szCs w:val="28"/>
        </w:rPr>
      </w:pPr>
      <w:r w:rsidRPr="007C25FF">
        <w:rPr>
          <w:b/>
          <w:i/>
          <w:sz w:val="28"/>
          <w:szCs w:val="28"/>
        </w:rPr>
        <w:t>знать</w:t>
      </w:r>
      <w:r w:rsidRPr="007C25FF">
        <w:rPr>
          <w:sz w:val="28"/>
          <w:szCs w:val="28"/>
        </w:rPr>
        <w:t>:</w:t>
      </w:r>
    </w:p>
    <w:p w:rsidR="00F82510" w:rsidRPr="007C25FF" w:rsidRDefault="00F82510" w:rsidP="007C25FF">
      <w:pPr>
        <w:pStyle w:val="Header"/>
        <w:numPr>
          <w:ilvl w:val="0"/>
          <w:numId w:val="1"/>
        </w:numPr>
        <w:tabs>
          <w:tab w:val="left" w:pos="709"/>
          <w:tab w:val="left" w:pos="900"/>
        </w:tabs>
        <w:ind w:firstLine="425"/>
        <w:jc w:val="both"/>
        <w:rPr>
          <w:sz w:val="28"/>
          <w:szCs w:val="28"/>
        </w:rPr>
      </w:pPr>
      <w:r w:rsidRPr="007C25FF">
        <w:rPr>
          <w:sz w:val="28"/>
          <w:szCs w:val="28"/>
        </w:rPr>
        <w:t>методы логического проектирования баз данных;</w:t>
      </w:r>
    </w:p>
    <w:p w:rsidR="00F82510" w:rsidRPr="007C25FF" w:rsidRDefault="00F82510" w:rsidP="007C25FF">
      <w:pPr>
        <w:pStyle w:val="Header"/>
        <w:numPr>
          <w:ilvl w:val="0"/>
          <w:numId w:val="1"/>
        </w:numPr>
        <w:tabs>
          <w:tab w:val="left" w:pos="709"/>
          <w:tab w:val="left" w:pos="900"/>
        </w:tabs>
        <w:ind w:firstLine="425"/>
        <w:jc w:val="both"/>
        <w:rPr>
          <w:sz w:val="28"/>
          <w:szCs w:val="28"/>
        </w:rPr>
      </w:pPr>
      <w:r w:rsidRPr="007C25FF">
        <w:rPr>
          <w:sz w:val="28"/>
          <w:szCs w:val="28"/>
        </w:rPr>
        <w:t>способы создания баз данных, ориентированных на конкретную систему управления базами данных;</w:t>
      </w:r>
    </w:p>
    <w:p w:rsidR="00F82510" w:rsidRPr="007C25FF" w:rsidRDefault="00F82510" w:rsidP="007C25FF">
      <w:pPr>
        <w:pStyle w:val="Header"/>
        <w:numPr>
          <w:ilvl w:val="0"/>
          <w:numId w:val="1"/>
        </w:numPr>
        <w:tabs>
          <w:tab w:val="left" w:pos="709"/>
          <w:tab w:val="left" w:pos="900"/>
        </w:tabs>
        <w:ind w:firstLine="425"/>
        <w:jc w:val="both"/>
        <w:rPr>
          <w:sz w:val="28"/>
          <w:szCs w:val="28"/>
        </w:rPr>
      </w:pPr>
      <w:r w:rsidRPr="007C25FF">
        <w:rPr>
          <w:sz w:val="28"/>
          <w:szCs w:val="28"/>
        </w:rPr>
        <w:t>методы проектирования интерфейса пользователя;</w:t>
      </w:r>
    </w:p>
    <w:p w:rsidR="00F82510" w:rsidRPr="007C25FF" w:rsidRDefault="00F82510" w:rsidP="007C25FF">
      <w:pPr>
        <w:pStyle w:val="Header"/>
        <w:numPr>
          <w:ilvl w:val="0"/>
          <w:numId w:val="1"/>
        </w:numPr>
        <w:tabs>
          <w:tab w:val="left" w:pos="709"/>
          <w:tab w:val="left" w:pos="900"/>
        </w:tabs>
        <w:ind w:firstLine="425"/>
        <w:jc w:val="both"/>
        <w:rPr>
          <w:sz w:val="28"/>
          <w:szCs w:val="28"/>
        </w:rPr>
      </w:pPr>
      <w:r w:rsidRPr="007C25FF">
        <w:rPr>
          <w:sz w:val="28"/>
          <w:szCs w:val="28"/>
        </w:rPr>
        <w:t>механизмы доступа к данным с использованием средств систем управления базами</w:t>
      </w:r>
      <w:r>
        <w:rPr>
          <w:sz w:val="28"/>
          <w:szCs w:val="28"/>
        </w:rPr>
        <w:t xml:space="preserve"> (СУБД)</w:t>
      </w:r>
      <w:r w:rsidRPr="007C25FF">
        <w:rPr>
          <w:sz w:val="28"/>
          <w:szCs w:val="28"/>
        </w:rPr>
        <w:t xml:space="preserve"> данных и других интерфейсов;</w:t>
      </w:r>
    </w:p>
    <w:p w:rsidR="00F82510" w:rsidRPr="007C25FF" w:rsidRDefault="00F82510" w:rsidP="007C25FF">
      <w:pPr>
        <w:pStyle w:val="Header"/>
        <w:numPr>
          <w:ilvl w:val="0"/>
          <w:numId w:val="1"/>
        </w:numPr>
        <w:tabs>
          <w:tab w:val="left" w:pos="709"/>
          <w:tab w:val="left" w:pos="900"/>
        </w:tabs>
        <w:ind w:firstLine="425"/>
        <w:jc w:val="both"/>
        <w:rPr>
          <w:sz w:val="28"/>
          <w:szCs w:val="28"/>
        </w:rPr>
      </w:pPr>
      <w:r w:rsidRPr="007C25FF">
        <w:rPr>
          <w:sz w:val="28"/>
          <w:szCs w:val="28"/>
        </w:rPr>
        <w:t xml:space="preserve">язык баз данных </w:t>
      </w:r>
      <w:r w:rsidRPr="007C25FF">
        <w:rPr>
          <w:sz w:val="28"/>
          <w:szCs w:val="28"/>
          <w:lang w:val="en-US"/>
        </w:rPr>
        <w:t>SQL</w:t>
      </w:r>
      <w:r>
        <w:rPr>
          <w:sz w:val="28"/>
          <w:szCs w:val="28"/>
        </w:rPr>
        <w:t xml:space="preserve"> и его расширение язык </w:t>
      </w:r>
      <w:r w:rsidRPr="0070299D">
        <w:rPr>
          <w:sz w:val="28"/>
          <w:szCs w:val="28"/>
          <w:lang w:val="en-US"/>
        </w:rPr>
        <w:t>PL</w:t>
      </w:r>
      <w:r w:rsidRPr="0070299D">
        <w:rPr>
          <w:sz w:val="28"/>
          <w:szCs w:val="28"/>
        </w:rPr>
        <w:t>/</w:t>
      </w:r>
      <w:r w:rsidRPr="0070299D">
        <w:rPr>
          <w:sz w:val="28"/>
          <w:szCs w:val="28"/>
          <w:lang w:val="en-US"/>
        </w:rPr>
        <w:t>SQL</w:t>
      </w:r>
      <w:r w:rsidRPr="00385F9B">
        <w:rPr>
          <w:sz w:val="28"/>
          <w:szCs w:val="28"/>
        </w:rPr>
        <w:t>;</w:t>
      </w:r>
    </w:p>
    <w:p w:rsidR="00F82510" w:rsidRPr="007C25FF" w:rsidRDefault="00F82510" w:rsidP="007C25FF">
      <w:pPr>
        <w:pStyle w:val="Header"/>
        <w:numPr>
          <w:ilvl w:val="0"/>
          <w:numId w:val="1"/>
        </w:numPr>
        <w:tabs>
          <w:tab w:val="left" w:pos="709"/>
          <w:tab w:val="left" w:pos="900"/>
        </w:tabs>
        <w:ind w:firstLine="425"/>
        <w:jc w:val="both"/>
        <w:rPr>
          <w:sz w:val="28"/>
          <w:szCs w:val="28"/>
        </w:rPr>
      </w:pPr>
      <w:r w:rsidRPr="007C25FF">
        <w:rPr>
          <w:sz w:val="28"/>
          <w:szCs w:val="28"/>
        </w:rPr>
        <w:t>основные понятия администрирования баз данных;</w:t>
      </w:r>
    </w:p>
    <w:p w:rsidR="00F82510" w:rsidRPr="007C25FF" w:rsidRDefault="00F82510" w:rsidP="007C25FF">
      <w:pPr>
        <w:pStyle w:val="Normal1"/>
        <w:tabs>
          <w:tab w:val="left" w:pos="709"/>
        </w:tabs>
        <w:ind w:firstLine="425"/>
        <w:jc w:val="both"/>
        <w:rPr>
          <w:sz w:val="28"/>
          <w:szCs w:val="28"/>
        </w:rPr>
      </w:pPr>
      <w:r w:rsidRPr="007C25FF">
        <w:rPr>
          <w:b/>
          <w:i/>
          <w:sz w:val="28"/>
          <w:szCs w:val="28"/>
        </w:rPr>
        <w:t>уметь</w:t>
      </w:r>
      <w:r w:rsidRPr="007C25FF">
        <w:rPr>
          <w:sz w:val="28"/>
          <w:szCs w:val="28"/>
        </w:rPr>
        <w:t>:</w:t>
      </w:r>
    </w:p>
    <w:p w:rsidR="00F82510" w:rsidRPr="007C25FF" w:rsidRDefault="00F82510" w:rsidP="007C25FF">
      <w:pPr>
        <w:pStyle w:val="Header"/>
        <w:numPr>
          <w:ilvl w:val="0"/>
          <w:numId w:val="1"/>
        </w:numPr>
        <w:tabs>
          <w:tab w:val="left" w:pos="709"/>
          <w:tab w:val="left" w:pos="900"/>
        </w:tabs>
        <w:ind w:firstLine="425"/>
        <w:jc w:val="both"/>
        <w:rPr>
          <w:sz w:val="28"/>
          <w:szCs w:val="28"/>
        </w:rPr>
      </w:pPr>
      <w:r w:rsidRPr="007C25FF">
        <w:rPr>
          <w:sz w:val="28"/>
          <w:szCs w:val="28"/>
        </w:rPr>
        <w:t>создавать логические модели баз данных, используя соответствующие CASE-средства;</w:t>
      </w:r>
    </w:p>
    <w:p w:rsidR="00F82510" w:rsidRPr="007C25FF" w:rsidRDefault="00F82510" w:rsidP="007C25FF">
      <w:pPr>
        <w:pStyle w:val="Header"/>
        <w:numPr>
          <w:ilvl w:val="0"/>
          <w:numId w:val="1"/>
        </w:numPr>
        <w:tabs>
          <w:tab w:val="left" w:pos="709"/>
          <w:tab w:val="left" w:pos="900"/>
        </w:tabs>
        <w:ind w:firstLine="425"/>
        <w:jc w:val="both"/>
        <w:rPr>
          <w:sz w:val="28"/>
          <w:szCs w:val="28"/>
        </w:rPr>
      </w:pPr>
      <w:r w:rsidRPr="007C25FF">
        <w:rPr>
          <w:sz w:val="28"/>
          <w:szCs w:val="28"/>
        </w:rPr>
        <w:t>использовать средства систем управления базами данных для физического создания баз данных;</w:t>
      </w:r>
    </w:p>
    <w:p w:rsidR="00F82510" w:rsidRPr="00D64CA6" w:rsidRDefault="00F82510" w:rsidP="00D64CA6">
      <w:pPr>
        <w:pStyle w:val="Header"/>
        <w:numPr>
          <w:ilvl w:val="0"/>
          <w:numId w:val="1"/>
        </w:numPr>
        <w:tabs>
          <w:tab w:val="left" w:pos="709"/>
          <w:tab w:val="left" w:pos="900"/>
        </w:tabs>
        <w:ind w:firstLine="425"/>
        <w:jc w:val="both"/>
        <w:rPr>
          <w:sz w:val="28"/>
          <w:szCs w:val="28"/>
        </w:rPr>
      </w:pPr>
      <w:r w:rsidRPr="007C25FF">
        <w:rPr>
          <w:sz w:val="28"/>
          <w:szCs w:val="28"/>
        </w:rPr>
        <w:t xml:space="preserve">создавать запросы на языке SQL </w:t>
      </w:r>
      <w:r w:rsidRPr="00E60AF8">
        <w:rPr>
          <w:sz w:val="28"/>
          <w:szCs w:val="28"/>
        </w:rPr>
        <w:t>и его процедурно</w:t>
      </w:r>
      <w:r>
        <w:rPr>
          <w:sz w:val="28"/>
          <w:szCs w:val="28"/>
        </w:rPr>
        <w:t>м</w:t>
      </w:r>
      <w:r w:rsidRPr="00E60AF8">
        <w:rPr>
          <w:sz w:val="28"/>
          <w:szCs w:val="28"/>
        </w:rPr>
        <w:t xml:space="preserve"> расширен</w:t>
      </w:r>
      <w:r>
        <w:rPr>
          <w:sz w:val="28"/>
          <w:szCs w:val="28"/>
        </w:rPr>
        <w:t>ии</w:t>
      </w:r>
      <w:r w:rsidRPr="00E60AF8">
        <w:rPr>
          <w:sz w:val="28"/>
          <w:szCs w:val="28"/>
        </w:rPr>
        <w:t xml:space="preserve"> – язык</w:t>
      </w:r>
      <w:r>
        <w:rPr>
          <w:sz w:val="28"/>
          <w:szCs w:val="28"/>
        </w:rPr>
        <w:t>е</w:t>
      </w:r>
      <w:r w:rsidRPr="00E60AF8">
        <w:rPr>
          <w:sz w:val="28"/>
          <w:szCs w:val="28"/>
        </w:rPr>
        <w:t xml:space="preserve"> </w:t>
      </w:r>
      <w:r w:rsidRPr="00E60AF8">
        <w:rPr>
          <w:sz w:val="28"/>
          <w:szCs w:val="28"/>
          <w:lang w:val="en-US"/>
        </w:rPr>
        <w:t>PL</w:t>
      </w:r>
      <w:r w:rsidRPr="00E60AF8">
        <w:rPr>
          <w:sz w:val="28"/>
          <w:szCs w:val="28"/>
        </w:rPr>
        <w:t>/</w:t>
      </w:r>
      <w:r w:rsidRPr="00D64CA6">
        <w:rPr>
          <w:sz w:val="28"/>
          <w:szCs w:val="28"/>
        </w:rPr>
        <w:t xml:space="preserve"> </w:t>
      </w:r>
      <w:r w:rsidRPr="007C25FF">
        <w:rPr>
          <w:sz w:val="28"/>
          <w:szCs w:val="28"/>
          <w:lang w:val="en-US"/>
        </w:rPr>
        <w:t>SQL</w:t>
      </w:r>
      <w:r w:rsidRPr="007C25FF">
        <w:rPr>
          <w:sz w:val="28"/>
          <w:szCs w:val="28"/>
        </w:rPr>
        <w:t xml:space="preserve"> для до</w:t>
      </w:r>
      <w:r>
        <w:rPr>
          <w:sz w:val="28"/>
          <w:szCs w:val="28"/>
        </w:rPr>
        <w:t>ступа и манипулирования данными</w:t>
      </w:r>
      <w:r w:rsidRPr="00D64CA6">
        <w:rPr>
          <w:sz w:val="28"/>
          <w:szCs w:val="28"/>
        </w:rPr>
        <w:t>.</w:t>
      </w:r>
    </w:p>
    <w:p w:rsidR="00F82510" w:rsidRPr="007C25FF" w:rsidRDefault="00F82510" w:rsidP="007C25FF">
      <w:pPr>
        <w:pStyle w:val="Normal1"/>
        <w:tabs>
          <w:tab w:val="left" w:pos="709"/>
        </w:tabs>
        <w:ind w:firstLine="425"/>
        <w:jc w:val="both"/>
        <w:rPr>
          <w:b/>
          <w:i/>
          <w:sz w:val="28"/>
          <w:szCs w:val="28"/>
        </w:rPr>
      </w:pPr>
      <w:r w:rsidRPr="007C25FF">
        <w:rPr>
          <w:b/>
          <w:i/>
          <w:sz w:val="28"/>
          <w:szCs w:val="28"/>
        </w:rPr>
        <w:t>владеть:</w:t>
      </w:r>
    </w:p>
    <w:p w:rsidR="00F82510" w:rsidRPr="007C25FF" w:rsidRDefault="00F82510" w:rsidP="007C25FF">
      <w:pPr>
        <w:pStyle w:val="Header"/>
        <w:numPr>
          <w:ilvl w:val="0"/>
          <w:numId w:val="1"/>
        </w:numPr>
        <w:tabs>
          <w:tab w:val="left" w:pos="709"/>
          <w:tab w:val="left" w:pos="900"/>
        </w:tabs>
        <w:ind w:firstLine="425"/>
        <w:jc w:val="both"/>
        <w:rPr>
          <w:sz w:val="28"/>
          <w:szCs w:val="28"/>
        </w:rPr>
      </w:pPr>
      <w:r w:rsidRPr="007C25FF">
        <w:rPr>
          <w:sz w:val="28"/>
          <w:szCs w:val="28"/>
        </w:rPr>
        <w:t>методами логического проектирования баз данных;</w:t>
      </w:r>
    </w:p>
    <w:p w:rsidR="00F82510" w:rsidRDefault="00F82510" w:rsidP="007C25FF">
      <w:pPr>
        <w:pStyle w:val="Header"/>
        <w:numPr>
          <w:ilvl w:val="0"/>
          <w:numId w:val="1"/>
        </w:numPr>
        <w:tabs>
          <w:tab w:val="left" w:pos="709"/>
          <w:tab w:val="left" w:pos="900"/>
        </w:tabs>
        <w:ind w:firstLine="425"/>
        <w:jc w:val="both"/>
        <w:rPr>
          <w:sz w:val="28"/>
          <w:szCs w:val="28"/>
        </w:rPr>
      </w:pPr>
      <w:r w:rsidRPr="007C25FF">
        <w:rPr>
          <w:sz w:val="28"/>
          <w:szCs w:val="28"/>
        </w:rPr>
        <w:t>методами проектирования реляционных баз данных в среде систем управления базами данных;</w:t>
      </w:r>
    </w:p>
    <w:p w:rsidR="00F82510" w:rsidRDefault="00F82510" w:rsidP="00D64CA6">
      <w:pPr>
        <w:pStyle w:val="Header"/>
        <w:numPr>
          <w:ilvl w:val="0"/>
          <w:numId w:val="1"/>
        </w:numPr>
        <w:tabs>
          <w:tab w:val="left" w:pos="709"/>
          <w:tab w:val="left" w:pos="900"/>
        </w:tabs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C25FF">
        <w:rPr>
          <w:sz w:val="28"/>
          <w:szCs w:val="28"/>
        </w:rPr>
        <w:t>навыками про</w:t>
      </w:r>
      <w:r>
        <w:rPr>
          <w:sz w:val="28"/>
          <w:szCs w:val="28"/>
        </w:rPr>
        <w:t>граммирования</w:t>
      </w:r>
      <w:r w:rsidRPr="007C25FF">
        <w:rPr>
          <w:sz w:val="28"/>
          <w:szCs w:val="28"/>
        </w:rPr>
        <w:t xml:space="preserve"> запросов на языке реляционных баз данных </w:t>
      </w:r>
      <w:r w:rsidRPr="007C25FF">
        <w:rPr>
          <w:sz w:val="28"/>
          <w:szCs w:val="28"/>
          <w:lang w:val="en-US"/>
        </w:rPr>
        <w:t>SQL</w:t>
      </w:r>
      <w:r>
        <w:rPr>
          <w:sz w:val="28"/>
          <w:szCs w:val="28"/>
        </w:rPr>
        <w:t xml:space="preserve"> </w:t>
      </w:r>
      <w:r w:rsidRPr="00E60AF8">
        <w:rPr>
          <w:sz w:val="28"/>
          <w:szCs w:val="28"/>
        </w:rPr>
        <w:t>и его процедурно</w:t>
      </w:r>
      <w:r>
        <w:rPr>
          <w:sz w:val="28"/>
          <w:szCs w:val="28"/>
        </w:rPr>
        <w:t>м</w:t>
      </w:r>
      <w:r w:rsidRPr="00E60AF8">
        <w:rPr>
          <w:sz w:val="28"/>
          <w:szCs w:val="28"/>
        </w:rPr>
        <w:t xml:space="preserve"> расширен</w:t>
      </w:r>
      <w:r>
        <w:rPr>
          <w:sz w:val="28"/>
          <w:szCs w:val="28"/>
        </w:rPr>
        <w:t>ии</w:t>
      </w:r>
      <w:r w:rsidRPr="00E60AF8">
        <w:rPr>
          <w:sz w:val="28"/>
          <w:szCs w:val="28"/>
        </w:rPr>
        <w:t xml:space="preserve"> – язык</w:t>
      </w:r>
      <w:r>
        <w:rPr>
          <w:sz w:val="28"/>
          <w:szCs w:val="28"/>
        </w:rPr>
        <w:t>е</w:t>
      </w:r>
      <w:r w:rsidRPr="00E60AF8">
        <w:rPr>
          <w:sz w:val="28"/>
          <w:szCs w:val="28"/>
        </w:rPr>
        <w:t xml:space="preserve"> </w:t>
      </w:r>
      <w:r w:rsidRPr="00E60AF8">
        <w:rPr>
          <w:sz w:val="28"/>
          <w:szCs w:val="28"/>
          <w:lang w:val="en-US"/>
        </w:rPr>
        <w:t>PL</w:t>
      </w:r>
      <w:r w:rsidRPr="00E60AF8">
        <w:rPr>
          <w:sz w:val="28"/>
          <w:szCs w:val="28"/>
        </w:rPr>
        <w:t>/</w:t>
      </w:r>
      <w:r w:rsidRPr="00D64CA6">
        <w:rPr>
          <w:sz w:val="28"/>
          <w:szCs w:val="28"/>
        </w:rPr>
        <w:t xml:space="preserve"> </w:t>
      </w:r>
      <w:r w:rsidRPr="007C25FF">
        <w:rPr>
          <w:sz w:val="28"/>
          <w:szCs w:val="28"/>
          <w:lang w:val="en-US"/>
        </w:rPr>
        <w:t>SQL</w:t>
      </w:r>
      <w:r w:rsidRPr="007C25FF">
        <w:rPr>
          <w:sz w:val="28"/>
          <w:szCs w:val="28"/>
        </w:rPr>
        <w:t>.</w:t>
      </w:r>
    </w:p>
    <w:p w:rsidR="00F82510" w:rsidRDefault="00F82510" w:rsidP="006D2D16">
      <w:pPr>
        <w:widowControl w:val="0"/>
        <w:ind w:firstLine="426"/>
        <w:jc w:val="both"/>
        <w:rPr>
          <w:b/>
          <w:bCs/>
          <w:sz w:val="28"/>
          <w:szCs w:val="28"/>
        </w:rPr>
      </w:pPr>
    </w:p>
    <w:p w:rsidR="00F82510" w:rsidRPr="006D2D16" w:rsidRDefault="00F82510" w:rsidP="006D2D16">
      <w:pPr>
        <w:widowControl w:val="0"/>
        <w:ind w:firstLine="426"/>
        <w:jc w:val="both"/>
        <w:rPr>
          <w:b/>
          <w:bCs/>
          <w:sz w:val="28"/>
          <w:szCs w:val="28"/>
        </w:rPr>
      </w:pPr>
      <w:r w:rsidRPr="006D2D16">
        <w:rPr>
          <w:b/>
          <w:bCs/>
          <w:sz w:val="28"/>
          <w:szCs w:val="28"/>
        </w:rPr>
        <w:t>Требования к академическим компетенциям специалиста</w:t>
      </w:r>
    </w:p>
    <w:p w:rsidR="00F82510" w:rsidRPr="00595ED3" w:rsidRDefault="00F82510" w:rsidP="003531C3">
      <w:pPr>
        <w:pStyle w:val="BodyText3"/>
        <w:ind w:firstLine="426"/>
        <w:jc w:val="both"/>
        <w:rPr>
          <w:sz w:val="28"/>
          <w:szCs w:val="28"/>
        </w:rPr>
      </w:pPr>
      <w:r w:rsidRPr="00595ED3">
        <w:rPr>
          <w:sz w:val="28"/>
          <w:szCs w:val="28"/>
        </w:rPr>
        <w:t>АК-3. Владеть исследовательскими навыками.</w:t>
      </w:r>
    </w:p>
    <w:p w:rsidR="00F82510" w:rsidRPr="00595ED3" w:rsidRDefault="00F82510" w:rsidP="003531C3">
      <w:pPr>
        <w:pStyle w:val="BodyText3"/>
        <w:ind w:firstLine="426"/>
        <w:jc w:val="both"/>
        <w:rPr>
          <w:sz w:val="28"/>
          <w:szCs w:val="28"/>
        </w:rPr>
      </w:pPr>
      <w:r w:rsidRPr="00595ED3">
        <w:rPr>
          <w:sz w:val="28"/>
          <w:szCs w:val="28"/>
        </w:rPr>
        <w:t>АК-4. Уметь работать самостоятельно.</w:t>
      </w:r>
    </w:p>
    <w:p w:rsidR="00F82510" w:rsidRPr="0058786C" w:rsidRDefault="00F82510" w:rsidP="006D2D16">
      <w:pPr>
        <w:widowControl w:val="0"/>
        <w:tabs>
          <w:tab w:val="left" w:pos="709"/>
        </w:tabs>
        <w:ind w:left="426"/>
        <w:jc w:val="both"/>
        <w:rPr>
          <w:bCs/>
          <w:sz w:val="28"/>
          <w:szCs w:val="28"/>
        </w:rPr>
      </w:pPr>
      <w:r w:rsidRPr="006D2D16">
        <w:rPr>
          <w:bCs/>
          <w:sz w:val="28"/>
          <w:szCs w:val="28"/>
        </w:rPr>
        <w:t xml:space="preserve">АК-7. Иметь навыки, связанные с использованием технических устройств, </w:t>
      </w:r>
      <w:r w:rsidRPr="0058786C">
        <w:rPr>
          <w:bCs/>
          <w:sz w:val="28"/>
          <w:szCs w:val="28"/>
        </w:rPr>
        <w:t>управлением информацией и работой с компьютером.</w:t>
      </w:r>
    </w:p>
    <w:p w:rsidR="00F82510" w:rsidRPr="0058786C" w:rsidRDefault="00F82510" w:rsidP="00EB618E">
      <w:pPr>
        <w:widowControl w:val="0"/>
        <w:ind w:firstLine="425"/>
        <w:jc w:val="both"/>
        <w:outlineLvl w:val="0"/>
        <w:rPr>
          <w:b/>
          <w:bCs/>
          <w:sz w:val="28"/>
          <w:szCs w:val="28"/>
        </w:rPr>
      </w:pPr>
      <w:bookmarkStart w:id="0" w:name="_Toc349910809"/>
      <w:r w:rsidRPr="0058786C">
        <w:rPr>
          <w:b/>
          <w:bCs/>
          <w:sz w:val="28"/>
          <w:szCs w:val="28"/>
        </w:rPr>
        <w:t>Требования к социально-личностным компетенциям специалиста</w:t>
      </w:r>
      <w:bookmarkEnd w:id="0"/>
    </w:p>
    <w:p w:rsidR="00F82510" w:rsidRPr="0058786C" w:rsidRDefault="00F82510" w:rsidP="00EB618E">
      <w:pPr>
        <w:ind w:firstLine="426"/>
        <w:jc w:val="both"/>
        <w:rPr>
          <w:sz w:val="28"/>
          <w:szCs w:val="28"/>
        </w:rPr>
      </w:pPr>
      <w:r w:rsidRPr="0058786C">
        <w:rPr>
          <w:sz w:val="28"/>
          <w:szCs w:val="28"/>
        </w:rPr>
        <w:t>СЛК-3. Обладать способностью к межличностным коммуникациям.</w:t>
      </w:r>
    </w:p>
    <w:p w:rsidR="00F82510" w:rsidRPr="0058786C" w:rsidRDefault="00F82510" w:rsidP="00EB618E">
      <w:pPr>
        <w:widowControl w:val="0"/>
        <w:ind w:firstLine="426"/>
        <w:jc w:val="both"/>
        <w:rPr>
          <w:b/>
          <w:bCs/>
          <w:sz w:val="28"/>
          <w:szCs w:val="28"/>
        </w:rPr>
      </w:pPr>
      <w:r w:rsidRPr="0058786C">
        <w:rPr>
          <w:sz w:val="28"/>
          <w:szCs w:val="28"/>
        </w:rPr>
        <w:t>СЛК-6. Уметь работать в команде.</w:t>
      </w:r>
    </w:p>
    <w:p w:rsidR="00F82510" w:rsidRPr="0058786C" w:rsidRDefault="00F82510" w:rsidP="00EB618E">
      <w:pPr>
        <w:widowControl w:val="0"/>
        <w:suppressAutoHyphens/>
        <w:ind w:firstLine="425"/>
        <w:jc w:val="both"/>
        <w:rPr>
          <w:bCs/>
          <w:sz w:val="28"/>
          <w:szCs w:val="28"/>
        </w:rPr>
      </w:pPr>
      <w:r w:rsidRPr="0058786C">
        <w:rPr>
          <w:bCs/>
          <w:sz w:val="28"/>
          <w:szCs w:val="28"/>
        </w:rPr>
        <w:t xml:space="preserve">Специалист должен быть способен: </w:t>
      </w:r>
    </w:p>
    <w:p w:rsidR="00F82510" w:rsidRPr="0058786C" w:rsidRDefault="00F82510" w:rsidP="00EB618E">
      <w:pPr>
        <w:tabs>
          <w:tab w:val="left" w:pos="709"/>
        </w:tabs>
        <w:suppressAutoHyphens/>
        <w:ind w:firstLine="425"/>
        <w:rPr>
          <w:b/>
          <w:bCs/>
          <w:sz w:val="28"/>
          <w:szCs w:val="28"/>
        </w:rPr>
      </w:pPr>
      <w:r w:rsidRPr="0058786C">
        <w:rPr>
          <w:b/>
          <w:bCs/>
          <w:sz w:val="28"/>
          <w:szCs w:val="28"/>
        </w:rPr>
        <w:t>Научно-исследовательская деятельность</w:t>
      </w:r>
    </w:p>
    <w:p w:rsidR="00F82510" w:rsidRPr="0058786C" w:rsidRDefault="00F82510" w:rsidP="006D2D16">
      <w:pPr>
        <w:widowControl w:val="0"/>
        <w:ind w:firstLine="426"/>
        <w:jc w:val="both"/>
        <w:rPr>
          <w:b/>
          <w:bCs/>
          <w:sz w:val="28"/>
          <w:szCs w:val="28"/>
        </w:rPr>
      </w:pPr>
      <w:r w:rsidRPr="0058786C">
        <w:rPr>
          <w:bCs/>
          <w:sz w:val="28"/>
          <w:szCs w:val="28"/>
        </w:rPr>
        <w:t>ПК-8. Разрабатывать, эксплуатировать и сопровождать соответствующие программные компьютерные системы.</w:t>
      </w:r>
    </w:p>
    <w:p w:rsidR="00F82510" w:rsidRPr="0058786C" w:rsidRDefault="00F82510" w:rsidP="006D2D16">
      <w:pPr>
        <w:widowControl w:val="0"/>
        <w:ind w:firstLine="426"/>
        <w:jc w:val="both"/>
        <w:rPr>
          <w:b/>
          <w:bCs/>
          <w:sz w:val="28"/>
          <w:szCs w:val="28"/>
        </w:rPr>
      </w:pPr>
      <w:r w:rsidRPr="0058786C">
        <w:rPr>
          <w:b/>
          <w:bCs/>
          <w:sz w:val="28"/>
          <w:szCs w:val="28"/>
        </w:rPr>
        <w:t xml:space="preserve">Проектно-конструкторская деятельность </w:t>
      </w:r>
    </w:p>
    <w:p w:rsidR="00F82510" w:rsidRPr="0058786C" w:rsidRDefault="00F82510" w:rsidP="006D2D16">
      <w:pPr>
        <w:widowControl w:val="0"/>
        <w:ind w:firstLine="426"/>
        <w:jc w:val="both"/>
        <w:rPr>
          <w:sz w:val="28"/>
          <w:szCs w:val="28"/>
        </w:rPr>
      </w:pPr>
      <w:r w:rsidRPr="0058786C">
        <w:rPr>
          <w:bCs/>
          <w:sz w:val="28"/>
          <w:szCs w:val="28"/>
        </w:rPr>
        <w:t>ПК-11. Владеть алгоритмическим мышлением и современными языками программирования для программной реализации алгоритмов решения задач.</w:t>
      </w:r>
      <w:r w:rsidRPr="0058786C">
        <w:rPr>
          <w:sz w:val="28"/>
          <w:szCs w:val="28"/>
        </w:rPr>
        <w:t>.</w:t>
      </w:r>
    </w:p>
    <w:p w:rsidR="00F82510" w:rsidRPr="0058786C" w:rsidRDefault="00F82510" w:rsidP="00303ECF">
      <w:pPr>
        <w:widowControl w:val="0"/>
        <w:ind w:firstLine="426"/>
        <w:jc w:val="both"/>
        <w:rPr>
          <w:b/>
          <w:bCs/>
          <w:sz w:val="28"/>
          <w:szCs w:val="28"/>
        </w:rPr>
      </w:pPr>
      <w:r w:rsidRPr="0058786C">
        <w:rPr>
          <w:b/>
          <w:bCs/>
          <w:sz w:val="28"/>
          <w:szCs w:val="28"/>
        </w:rPr>
        <w:t>Организационно-управленческая деятельность</w:t>
      </w:r>
    </w:p>
    <w:p w:rsidR="00F82510" w:rsidRPr="0058786C" w:rsidRDefault="00F82510" w:rsidP="00303ECF">
      <w:pPr>
        <w:widowControl w:val="0"/>
        <w:ind w:firstLine="426"/>
        <w:jc w:val="both"/>
        <w:rPr>
          <w:sz w:val="28"/>
          <w:szCs w:val="28"/>
        </w:rPr>
      </w:pPr>
      <w:r w:rsidRPr="0058786C">
        <w:rPr>
          <w:sz w:val="28"/>
          <w:szCs w:val="28"/>
        </w:rPr>
        <w:t>ПК-29. Контролировать и поддерживать трудовую и производственную дисциплину.</w:t>
      </w:r>
    </w:p>
    <w:p w:rsidR="00F82510" w:rsidRDefault="00F82510" w:rsidP="003531C3">
      <w:pPr>
        <w:pStyle w:val="BodyTextIndent"/>
        <w:jc w:val="both"/>
        <w:rPr>
          <w:sz w:val="28"/>
          <w:szCs w:val="28"/>
        </w:rPr>
      </w:pPr>
    </w:p>
    <w:p w:rsidR="00F82510" w:rsidRPr="00D64CA6" w:rsidRDefault="00F82510" w:rsidP="00BA027D">
      <w:pPr>
        <w:pStyle w:val="BodyTextIndent"/>
        <w:ind w:left="0"/>
        <w:jc w:val="both"/>
        <w:rPr>
          <w:sz w:val="28"/>
          <w:szCs w:val="28"/>
        </w:rPr>
      </w:pPr>
      <w:r w:rsidRPr="00D64CA6">
        <w:rPr>
          <w:sz w:val="28"/>
          <w:szCs w:val="28"/>
        </w:rPr>
        <w:t xml:space="preserve">В соответствии со стандартом специальностей 1-31 03 03 «Прикладная математика», 1-98 01 01 «Компьютерная безопасность» учебная программа предусматривает для изучения дисциплины 104 учебных часа, в том числе 68 аудиторных часов: лекций </w:t>
      </w:r>
      <w:r w:rsidRPr="00D64CA6">
        <w:rPr>
          <w:sz w:val="28"/>
          <w:szCs w:val="28"/>
        </w:rPr>
        <w:sym w:font="Symbol" w:char="F02D"/>
      </w:r>
      <w:r w:rsidRPr="00D64CA6">
        <w:rPr>
          <w:sz w:val="28"/>
          <w:szCs w:val="28"/>
        </w:rPr>
        <w:t xml:space="preserve"> 34 часов, лабораторных занятий </w:t>
      </w:r>
      <w:r w:rsidRPr="00D64CA6">
        <w:rPr>
          <w:sz w:val="28"/>
          <w:szCs w:val="28"/>
        </w:rPr>
        <w:sym w:font="Symbol" w:char="F02D"/>
      </w:r>
      <w:r w:rsidRPr="00D64CA6">
        <w:rPr>
          <w:sz w:val="28"/>
          <w:szCs w:val="28"/>
        </w:rPr>
        <w:t xml:space="preserve"> 34 часов.</w:t>
      </w:r>
    </w:p>
    <w:p w:rsidR="00F82510" w:rsidRPr="007E7E77" w:rsidRDefault="00F82510" w:rsidP="0070299D">
      <w:pPr>
        <w:pStyle w:val="Heading6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sz w:val="28"/>
          <w:szCs w:val="28"/>
        </w:rPr>
        <w:br w:type="page"/>
      </w:r>
      <w:r w:rsidRPr="007E7E77">
        <w:rPr>
          <w:rFonts w:ascii="Times New Roman" w:hAnsi="Times New Roman"/>
          <w:sz w:val="28"/>
          <w:szCs w:val="28"/>
        </w:rPr>
        <w:t>Примерный тематический план</w:t>
      </w:r>
    </w:p>
    <w:p w:rsidR="00F82510" w:rsidRPr="00DB7D98" w:rsidRDefault="00F82510" w:rsidP="00DB7D98">
      <w:pPr>
        <w:jc w:val="center"/>
        <w:rPr>
          <w:b/>
          <w:sz w:val="28"/>
          <w:szCs w:val="28"/>
        </w:rPr>
      </w:pPr>
    </w:p>
    <w:tbl>
      <w:tblPr>
        <w:tblW w:w="10440" w:type="dxa"/>
        <w:tblInd w:w="108" w:type="dxa"/>
        <w:tblLayout w:type="fixed"/>
        <w:tblLook w:val="0000"/>
      </w:tblPr>
      <w:tblGrid>
        <w:gridCol w:w="709"/>
        <w:gridCol w:w="5670"/>
        <w:gridCol w:w="992"/>
        <w:gridCol w:w="1276"/>
        <w:gridCol w:w="1793"/>
      </w:tblGrid>
      <w:tr w:rsidR="00F82510" w:rsidRPr="0070299D" w:rsidTr="00DE445E">
        <w:trPr>
          <w:cantSplit/>
          <w:trHeight w:val="32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2510" w:rsidRPr="0070299D" w:rsidRDefault="00F82510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70299D">
              <w:rPr>
                <w:bCs/>
                <w:sz w:val="28"/>
                <w:szCs w:val="28"/>
              </w:rPr>
              <w:t>№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2510" w:rsidRPr="0070299D" w:rsidRDefault="00F82510" w:rsidP="000F5DA3">
            <w:pPr>
              <w:tabs>
                <w:tab w:val="left" w:pos="1134"/>
              </w:tabs>
              <w:ind w:right="-2"/>
              <w:jc w:val="center"/>
              <w:rPr>
                <w:bCs/>
                <w:sz w:val="28"/>
                <w:szCs w:val="28"/>
              </w:rPr>
            </w:pPr>
            <w:r w:rsidRPr="0070299D">
              <w:rPr>
                <w:bCs/>
                <w:sz w:val="28"/>
                <w:szCs w:val="28"/>
              </w:rPr>
              <w:t>Название раздела, темы</w:t>
            </w:r>
          </w:p>
        </w:tc>
        <w:tc>
          <w:tcPr>
            <w:tcW w:w="4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510" w:rsidRPr="0070299D" w:rsidRDefault="00F82510" w:rsidP="000F5DA3">
            <w:pPr>
              <w:tabs>
                <w:tab w:val="left" w:pos="1134"/>
              </w:tabs>
              <w:ind w:right="-2"/>
              <w:jc w:val="center"/>
              <w:rPr>
                <w:bCs/>
                <w:sz w:val="28"/>
                <w:szCs w:val="28"/>
              </w:rPr>
            </w:pPr>
            <w:r w:rsidRPr="0070299D">
              <w:rPr>
                <w:bCs/>
                <w:sz w:val="28"/>
                <w:szCs w:val="28"/>
              </w:rPr>
              <w:t>Количество аудиторных часов</w:t>
            </w:r>
          </w:p>
        </w:tc>
      </w:tr>
      <w:tr w:rsidR="00F82510" w:rsidRPr="0070299D" w:rsidTr="00832DA3">
        <w:trPr>
          <w:cantSplit/>
          <w:trHeight w:val="32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2510" w:rsidRPr="0070299D" w:rsidRDefault="00F82510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6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2510" w:rsidRPr="0070299D" w:rsidRDefault="00F82510" w:rsidP="000F5DA3">
            <w:pPr>
              <w:tabs>
                <w:tab w:val="left" w:pos="1134"/>
              </w:tabs>
              <w:ind w:right="-2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2510" w:rsidRPr="0070299D" w:rsidRDefault="00F82510" w:rsidP="000F5DA3">
            <w:pPr>
              <w:tabs>
                <w:tab w:val="left" w:pos="1134"/>
              </w:tabs>
              <w:ind w:right="-2"/>
              <w:jc w:val="center"/>
              <w:rPr>
                <w:bCs/>
                <w:sz w:val="28"/>
                <w:szCs w:val="28"/>
              </w:rPr>
            </w:pPr>
            <w:r w:rsidRPr="0070299D">
              <w:rPr>
                <w:bCs/>
                <w:sz w:val="28"/>
                <w:szCs w:val="28"/>
              </w:rPr>
              <w:t>Всего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510" w:rsidRPr="0070299D" w:rsidRDefault="00F82510" w:rsidP="000F5DA3">
            <w:pPr>
              <w:tabs>
                <w:tab w:val="left" w:pos="1134"/>
              </w:tabs>
              <w:ind w:right="-2"/>
              <w:jc w:val="center"/>
              <w:rPr>
                <w:bCs/>
                <w:sz w:val="28"/>
                <w:szCs w:val="28"/>
              </w:rPr>
            </w:pPr>
            <w:r w:rsidRPr="0070299D">
              <w:rPr>
                <w:bCs/>
                <w:sz w:val="28"/>
                <w:szCs w:val="28"/>
              </w:rPr>
              <w:t>В том числе</w:t>
            </w:r>
          </w:p>
        </w:tc>
      </w:tr>
      <w:tr w:rsidR="00F82510" w:rsidRPr="0070299D" w:rsidTr="00832DA3">
        <w:trPr>
          <w:cantSplit/>
          <w:trHeight w:val="556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510" w:rsidRPr="0070299D" w:rsidRDefault="00F82510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510" w:rsidRPr="0070299D" w:rsidRDefault="00F82510" w:rsidP="000F5DA3">
            <w:pPr>
              <w:tabs>
                <w:tab w:val="left" w:pos="1134"/>
              </w:tabs>
              <w:ind w:right="-2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510" w:rsidRPr="0070299D" w:rsidRDefault="00F82510" w:rsidP="000F5DA3">
            <w:pPr>
              <w:tabs>
                <w:tab w:val="left" w:pos="1134"/>
              </w:tabs>
              <w:ind w:right="-2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510" w:rsidRPr="0070299D" w:rsidRDefault="00F82510" w:rsidP="000F5DA3">
            <w:pPr>
              <w:tabs>
                <w:tab w:val="left" w:pos="1134"/>
              </w:tabs>
              <w:ind w:right="-2"/>
              <w:jc w:val="center"/>
              <w:rPr>
                <w:bCs/>
                <w:sz w:val="28"/>
                <w:szCs w:val="28"/>
              </w:rPr>
            </w:pPr>
            <w:r w:rsidRPr="0070299D">
              <w:rPr>
                <w:bCs/>
                <w:sz w:val="28"/>
                <w:szCs w:val="28"/>
              </w:rPr>
              <w:t>Лекции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510" w:rsidRPr="0070299D" w:rsidRDefault="00F82510" w:rsidP="003033A4">
            <w:pPr>
              <w:tabs>
                <w:tab w:val="left" w:pos="1593"/>
              </w:tabs>
              <w:ind w:right="-2"/>
              <w:jc w:val="center"/>
              <w:rPr>
                <w:bCs/>
                <w:sz w:val="28"/>
                <w:szCs w:val="28"/>
              </w:rPr>
            </w:pPr>
            <w:r w:rsidRPr="0070299D">
              <w:rPr>
                <w:bCs/>
                <w:sz w:val="28"/>
                <w:szCs w:val="28"/>
              </w:rPr>
              <w:t>Лаборатор</w:t>
            </w:r>
            <w:r w:rsidRPr="00E5306A">
              <w:rPr>
                <w:bCs/>
                <w:sz w:val="28"/>
                <w:szCs w:val="28"/>
              </w:rPr>
              <w:t>-</w:t>
            </w:r>
            <w:r w:rsidRPr="0070299D">
              <w:rPr>
                <w:bCs/>
                <w:sz w:val="28"/>
                <w:szCs w:val="28"/>
              </w:rPr>
              <w:t>ные занятия</w:t>
            </w:r>
          </w:p>
        </w:tc>
      </w:tr>
      <w:tr w:rsidR="00F82510" w:rsidRPr="0070299D" w:rsidTr="00B972F4">
        <w:trPr>
          <w:trHeight w:val="285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70299D" w:rsidRDefault="00F82510" w:rsidP="000F5DA3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4C564F" w:rsidRDefault="00F82510" w:rsidP="003531C3">
            <w:pPr>
              <w:tabs>
                <w:tab w:val="left" w:pos="1134"/>
              </w:tabs>
              <w:rPr>
                <w:bCs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Раздел  1</w:t>
            </w:r>
            <w:r w:rsidRPr="004C564F">
              <w:rPr>
                <w:b/>
                <w:i/>
                <w:sz w:val="28"/>
                <w:szCs w:val="28"/>
              </w:rPr>
              <w:t xml:space="preserve">. </w:t>
            </w:r>
            <w:r w:rsidRPr="004C564F">
              <w:rPr>
                <w:i/>
                <w:snapToGrid w:val="0"/>
                <w:sz w:val="28"/>
                <w:szCs w:val="28"/>
              </w:rPr>
              <w:t>Введение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E5306A" w:rsidRDefault="00F82510" w:rsidP="000F5DA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70299D" w:rsidRDefault="00F82510" w:rsidP="000F5DA3">
            <w:pPr>
              <w:tabs>
                <w:tab w:val="left" w:pos="1134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70299D" w:rsidRDefault="00F82510" w:rsidP="000F5DA3">
            <w:pPr>
              <w:tabs>
                <w:tab w:val="left" w:pos="1134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F82510" w:rsidRPr="0070299D" w:rsidTr="00B972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70299D" w:rsidRDefault="00F82510" w:rsidP="000F5DA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70299D">
              <w:rPr>
                <w:bCs/>
                <w:color w:val="000000"/>
                <w:sz w:val="28"/>
                <w:szCs w:val="28"/>
              </w:rPr>
              <w:t xml:space="preserve">1. 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70299D" w:rsidRDefault="00F82510" w:rsidP="00B972F4">
            <w:pPr>
              <w:tabs>
                <w:tab w:val="left" w:pos="1134"/>
              </w:tabs>
              <w:rPr>
                <w:bCs/>
                <w:sz w:val="28"/>
                <w:szCs w:val="28"/>
              </w:rPr>
            </w:pPr>
            <w:r w:rsidRPr="0070299D">
              <w:rPr>
                <w:snapToGrid w:val="0"/>
                <w:sz w:val="28"/>
                <w:szCs w:val="28"/>
              </w:rPr>
              <w:t>Основные понятия и определения. Классификация СУБД.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70299D" w:rsidRDefault="00F82510" w:rsidP="000F5DA3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70299D" w:rsidRDefault="00F82510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7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70299D" w:rsidRDefault="00F82510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82510" w:rsidRPr="0070299D" w:rsidTr="00832DA3">
        <w:trPr>
          <w:trHeight w:val="533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70299D" w:rsidRDefault="00F82510" w:rsidP="000F5DA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70299D">
              <w:rPr>
                <w:bCs/>
                <w:color w:val="000000"/>
                <w:sz w:val="28"/>
                <w:szCs w:val="28"/>
              </w:rPr>
              <w:t>2.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70299D" w:rsidRDefault="00F82510" w:rsidP="000F5DA3">
            <w:pPr>
              <w:rPr>
                <w:b/>
                <w:sz w:val="28"/>
                <w:szCs w:val="28"/>
              </w:rPr>
            </w:pPr>
            <w:r w:rsidRPr="0070299D">
              <w:rPr>
                <w:snapToGrid w:val="0"/>
                <w:sz w:val="28"/>
                <w:szCs w:val="28"/>
              </w:rPr>
              <w:t>Категории пользователей СУБД. Жизненный цикл систем БД.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70299D" w:rsidRDefault="00F82510" w:rsidP="000F5DA3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70299D" w:rsidRDefault="00F82510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7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70299D" w:rsidRDefault="00F82510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82510" w:rsidRPr="0070299D" w:rsidTr="00B972F4">
        <w:trPr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70299D" w:rsidRDefault="00F82510" w:rsidP="000F5DA3">
            <w:pPr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70299D" w:rsidRDefault="00F82510" w:rsidP="00E5306A">
            <w:pPr>
              <w:tabs>
                <w:tab w:val="left" w:pos="1134"/>
              </w:tabs>
              <w:ind w:left="34"/>
              <w:rPr>
                <w:sz w:val="28"/>
                <w:szCs w:val="28"/>
              </w:rPr>
            </w:pPr>
            <w:r w:rsidRPr="004C564F">
              <w:rPr>
                <w:b/>
                <w:i/>
                <w:sz w:val="28"/>
                <w:szCs w:val="28"/>
              </w:rPr>
              <w:t xml:space="preserve">Раздел  </w:t>
            </w:r>
            <w:r>
              <w:rPr>
                <w:b/>
                <w:i/>
                <w:sz w:val="28"/>
                <w:szCs w:val="28"/>
              </w:rPr>
              <w:t>2</w:t>
            </w:r>
            <w:r w:rsidRPr="004C564F">
              <w:rPr>
                <w:b/>
                <w:i/>
                <w:sz w:val="28"/>
                <w:szCs w:val="28"/>
              </w:rPr>
              <w:t xml:space="preserve">. </w:t>
            </w:r>
            <w:r w:rsidRPr="004C564F">
              <w:rPr>
                <w:i/>
                <w:snapToGrid w:val="0"/>
                <w:sz w:val="28"/>
                <w:szCs w:val="28"/>
              </w:rPr>
              <w:t>Проектирование баз данных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175DC1" w:rsidRDefault="00F82510" w:rsidP="000F5DA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175DC1" w:rsidRDefault="00F82510" w:rsidP="000F5DA3">
            <w:pPr>
              <w:tabs>
                <w:tab w:val="left" w:pos="1134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75DC1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175DC1" w:rsidRDefault="00F82510" w:rsidP="000F5DA3">
            <w:pPr>
              <w:tabs>
                <w:tab w:val="left" w:pos="1134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75DC1"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F82510" w:rsidRPr="0070299D" w:rsidTr="00B972F4">
        <w:trPr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70299D" w:rsidRDefault="00F82510" w:rsidP="000F5DA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70299D">
              <w:rPr>
                <w:bCs/>
                <w:color w:val="000000"/>
                <w:sz w:val="28"/>
                <w:szCs w:val="28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4C564F" w:rsidRDefault="00F82510" w:rsidP="00DE445E">
            <w:pPr>
              <w:tabs>
                <w:tab w:val="left" w:pos="1134"/>
              </w:tabs>
              <w:ind w:left="34"/>
              <w:rPr>
                <w:b/>
                <w:i/>
                <w:sz w:val="28"/>
                <w:szCs w:val="28"/>
              </w:rPr>
            </w:pPr>
            <w:r w:rsidRPr="0070299D">
              <w:rPr>
                <w:snapToGrid w:val="0"/>
                <w:sz w:val="28"/>
                <w:szCs w:val="28"/>
              </w:rPr>
              <w:t>Модель «Сущность-связь».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70299D" w:rsidRDefault="00F82510" w:rsidP="000F5DA3">
            <w:pPr>
              <w:jc w:val="center"/>
              <w:rPr>
                <w:bCs/>
                <w:sz w:val="28"/>
                <w:szCs w:val="28"/>
              </w:rPr>
            </w:pPr>
            <w:r w:rsidRPr="0070299D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70299D" w:rsidRDefault="00F82510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70299D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70299D" w:rsidRDefault="00F82510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70299D">
              <w:rPr>
                <w:bCs/>
                <w:sz w:val="28"/>
                <w:szCs w:val="28"/>
              </w:rPr>
              <w:t>2</w:t>
            </w:r>
          </w:p>
        </w:tc>
      </w:tr>
      <w:tr w:rsidR="00F82510" w:rsidRPr="0070299D" w:rsidTr="00B972F4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70299D" w:rsidRDefault="00F82510" w:rsidP="000F5DA3">
            <w:pPr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70299D">
              <w:rPr>
                <w:bCs/>
                <w:color w:val="000000"/>
                <w:sz w:val="28"/>
                <w:szCs w:val="28"/>
              </w:rPr>
              <w:t xml:space="preserve">4. </w:t>
            </w:r>
          </w:p>
          <w:p w:rsidR="00F82510" w:rsidRPr="0070299D" w:rsidRDefault="00F82510" w:rsidP="000F5DA3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70299D" w:rsidRDefault="00F82510" w:rsidP="004C564F">
            <w:pPr>
              <w:tabs>
                <w:tab w:val="left" w:pos="1134"/>
              </w:tabs>
              <w:ind w:left="34"/>
              <w:rPr>
                <w:snapToGrid w:val="0"/>
                <w:sz w:val="28"/>
                <w:szCs w:val="28"/>
              </w:rPr>
            </w:pPr>
            <w:r w:rsidRPr="0070299D">
              <w:rPr>
                <w:snapToGrid w:val="0"/>
                <w:sz w:val="28"/>
                <w:szCs w:val="28"/>
              </w:rPr>
              <w:t>Построение СУБД – ориентированных моделей.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70299D" w:rsidRDefault="00F82510" w:rsidP="000F5DA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  <w:p w:rsidR="00F82510" w:rsidRPr="0070299D" w:rsidRDefault="00F82510" w:rsidP="000F5DA3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70299D" w:rsidRDefault="00F82510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F82510" w:rsidRPr="0070299D" w:rsidRDefault="00F82510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70299D" w:rsidRDefault="00F82510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70299D">
              <w:rPr>
                <w:bCs/>
                <w:sz w:val="28"/>
                <w:szCs w:val="28"/>
              </w:rPr>
              <w:t>2</w:t>
            </w:r>
          </w:p>
          <w:p w:rsidR="00F82510" w:rsidRPr="0070299D" w:rsidRDefault="00F82510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82510" w:rsidRPr="0070299D" w:rsidTr="00B972F4">
        <w:trPr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2510" w:rsidRPr="0070299D" w:rsidRDefault="00F82510" w:rsidP="000F5DA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70299D">
              <w:rPr>
                <w:bCs/>
                <w:color w:val="000000"/>
                <w:sz w:val="28"/>
                <w:szCs w:val="28"/>
                <w:lang w:val="en-US"/>
              </w:rPr>
              <w:t>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2510" w:rsidRPr="0070299D" w:rsidRDefault="00F82510" w:rsidP="004C564F">
            <w:pPr>
              <w:tabs>
                <w:tab w:val="left" w:pos="1134"/>
              </w:tabs>
              <w:ind w:left="34"/>
              <w:rPr>
                <w:snapToGrid w:val="0"/>
                <w:sz w:val="28"/>
                <w:szCs w:val="28"/>
              </w:rPr>
            </w:pPr>
            <w:r w:rsidRPr="0070299D">
              <w:rPr>
                <w:snapToGrid w:val="0"/>
                <w:sz w:val="28"/>
                <w:szCs w:val="28"/>
              </w:rPr>
              <w:t>Реляционная модель.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2510" w:rsidRPr="0070299D" w:rsidRDefault="00F82510" w:rsidP="000F5DA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2510" w:rsidRPr="0070299D" w:rsidRDefault="00F82510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2510" w:rsidRPr="0070299D" w:rsidRDefault="00F82510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70299D">
              <w:rPr>
                <w:bCs/>
                <w:sz w:val="28"/>
                <w:szCs w:val="28"/>
              </w:rPr>
              <w:t>2</w:t>
            </w:r>
          </w:p>
        </w:tc>
      </w:tr>
      <w:tr w:rsidR="00F82510" w:rsidRPr="0070299D" w:rsidTr="00B972F4">
        <w:trPr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70299D" w:rsidRDefault="00F82510" w:rsidP="000F5DA3">
            <w:pPr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70299D" w:rsidRDefault="00F82510" w:rsidP="00E5306A">
            <w:pPr>
              <w:tabs>
                <w:tab w:val="left" w:pos="1134"/>
              </w:tabs>
              <w:ind w:left="34"/>
              <w:rPr>
                <w:snapToGrid w:val="0"/>
                <w:sz w:val="28"/>
                <w:szCs w:val="28"/>
              </w:rPr>
            </w:pPr>
            <w:r w:rsidRPr="004C564F">
              <w:rPr>
                <w:b/>
                <w:i/>
                <w:sz w:val="28"/>
                <w:szCs w:val="28"/>
              </w:rPr>
              <w:t xml:space="preserve">Раздел  </w:t>
            </w:r>
            <w:r>
              <w:rPr>
                <w:b/>
                <w:i/>
                <w:sz w:val="28"/>
                <w:szCs w:val="28"/>
              </w:rPr>
              <w:t>3</w:t>
            </w:r>
            <w:r w:rsidRPr="004C564F">
              <w:rPr>
                <w:b/>
                <w:i/>
                <w:sz w:val="28"/>
                <w:szCs w:val="28"/>
              </w:rPr>
              <w:t xml:space="preserve">. </w:t>
            </w:r>
            <w:r w:rsidRPr="004C564F">
              <w:rPr>
                <w:i/>
                <w:snapToGrid w:val="0"/>
                <w:sz w:val="28"/>
                <w:szCs w:val="28"/>
              </w:rPr>
              <w:t xml:space="preserve">Язык </w:t>
            </w:r>
            <w:r w:rsidRPr="004C564F">
              <w:rPr>
                <w:i/>
                <w:snapToGrid w:val="0"/>
                <w:sz w:val="28"/>
                <w:szCs w:val="28"/>
                <w:lang w:val="en-US"/>
              </w:rPr>
              <w:t>SQL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175DC1" w:rsidRDefault="00F82510" w:rsidP="007304C6">
            <w:pPr>
              <w:jc w:val="center"/>
              <w:rPr>
                <w:b/>
                <w:bCs/>
                <w:sz w:val="28"/>
                <w:szCs w:val="28"/>
              </w:rPr>
            </w:pPr>
            <w:r w:rsidRPr="00175DC1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175DC1" w:rsidRDefault="00F82510" w:rsidP="007304C6">
            <w:pPr>
              <w:tabs>
                <w:tab w:val="left" w:pos="1134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75DC1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175DC1" w:rsidRDefault="00F82510" w:rsidP="000F5DA3">
            <w:pPr>
              <w:tabs>
                <w:tab w:val="left" w:pos="1134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</w:t>
            </w:r>
          </w:p>
        </w:tc>
      </w:tr>
      <w:tr w:rsidR="00F82510" w:rsidRPr="0070299D" w:rsidTr="00B972F4">
        <w:trPr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70299D" w:rsidRDefault="00F82510" w:rsidP="000F5DA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70299D">
              <w:rPr>
                <w:bCs/>
                <w:color w:val="000000"/>
                <w:sz w:val="28"/>
                <w:szCs w:val="28"/>
              </w:rPr>
              <w:t>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4C564F" w:rsidRDefault="00F82510" w:rsidP="00DE445E">
            <w:pPr>
              <w:tabs>
                <w:tab w:val="left" w:pos="1134"/>
              </w:tabs>
              <w:ind w:left="34"/>
              <w:rPr>
                <w:b/>
                <w:i/>
                <w:sz w:val="28"/>
                <w:szCs w:val="28"/>
              </w:rPr>
            </w:pPr>
            <w:r w:rsidRPr="0070299D">
              <w:rPr>
                <w:snapToGrid w:val="0"/>
                <w:sz w:val="28"/>
                <w:szCs w:val="28"/>
              </w:rPr>
              <w:t>Язык определения данных (DDL).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70299D" w:rsidRDefault="00F82510" w:rsidP="000F5DA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175DC1" w:rsidRDefault="00F82510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175DC1" w:rsidRDefault="00F82510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175DC1">
              <w:rPr>
                <w:bCs/>
                <w:sz w:val="28"/>
                <w:szCs w:val="28"/>
              </w:rPr>
              <w:t>4</w:t>
            </w:r>
          </w:p>
        </w:tc>
      </w:tr>
      <w:tr w:rsidR="00F82510" w:rsidRPr="0070299D" w:rsidTr="00B972F4">
        <w:trPr>
          <w:trHeight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70299D" w:rsidRDefault="00F82510" w:rsidP="000F5DA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70299D">
              <w:rPr>
                <w:bCs/>
                <w:color w:val="000000"/>
                <w:sz w:val="28"/>
                <w:szCs w:val="28"/>
              </w:rPr>
              <w:t>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70299D" w:rsidRDefault="00F82510" w:rsidP="00DE445E">
            <w:pPr>
              <w:tabs>
                <w:tab w:val="left" w:pos="1134"/>
              </w:tabs>
              <w:ind w:left="34"/>
              <w:rPr>
                <w:snapToGrid w:val="0"/>
                <w:sz w:val="28"/>
                <w:szCs w:val="28"/>
              </w:rPr>
            </w:pPr>
            <w:r w:rsidRPr="0070299D">
              <w:rPr>
                <w:snapToGrid w:val="0"/>
                <w:sz w:val="28"/>
                <w:szCs w:val="28"/>
              </w:rPr>
              <w:t>Язык манипуляции данными (DML).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175DC1" w:rsidRDefault="00F82510" w:rsidP="000F5DA3">
            <w:pPr>
              <w:jc w:val="center"/>
              <w:rPr>
                <w:bCs/>
                <w:sz w:val="28"/>
                <w:szCs w:val="28"/>
              </w:rPr>
            </w:pPr>
            <w:r w:rsidRPr="00175DC1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175DC1" w:rsidRDefault="00F82510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175DC1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175DC1" w:rsidRDefault="00F82510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175DC1">
              <w:rPr>
                <w:bCs/>
                <w:sz w:val="28"/>
                <w:szCs w:val="28"/>
              </w:rPr>
              <w:t>4</w:t>
            </w:r>
          </w:p>
        </w:tc>
      </w:tr>
      <w:tr w:rsidR="00F82510" w:rsidRPr="0070299D" w:rsidTr="00B972F4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70299D" w:rsidRDefault="00F82510" w:rsidP="000F5DA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175DC1">
              <w:rPr>
                <w:bCs/>
                <w:color w:val="000000"/>
                <w:sz w:val="28"/>
                <w:szCs w:val="28"/>
              </w:rPr>
              <w:t>8.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70299D" w:rsidRDefault="00F82510" w:rsidP="00DE445E">
            <w:pPr>
              <w:tabs>
                <w:tab w:val="left" w:pos="1134"/>
              </w:tabs>
              <w:ind w:left="34"/>
              <w:rPr>
                <w:snapToGrid w:val="0"/>
                <w:sz w:val="28"/>
                <w:szCs w:val="28"/>
              </w:rPr>
            </w:pPr>
            <w:r w:rsidRPr="0070299D">
              <w:rPr>
                <w:snapToGrid w:val="0"/>
                <w:sz w:val="28"/>
                <w:szCs w:val="28"/>
              </w:rPr>
              <w:t>План выполнения запроса.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5C3632" w:rsidRDefault="00F82510" w:rsidP="000F5DA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5C3632" w:rsidRDefault="00F82510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175DC1" w:rsidRDefault="00F82510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82510" w:rsidRPr="0070299D" w:rsidTr="00B972F4">
        <w:trPr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70299D" w:rsidRDefault="00F82510" w:rsidP="000F5DA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175DC1">
              <w:rPr>
                <w:bCs/>
                <w:color w:val="000000"/>
                <w:sz w:val="28"/>
                <w:szCs w:val="28"/>
              </w:rPr>
              <w:t>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70299D" w:rsidRDefault="00F82510" w:rsidP="00DE445E">
            <w:pPr>
              <w:tabs>
                <w:tab w:val="left" w:pos="1134"/>
              </w:tabs>
              <w:ind w:left="34"/>
              <w:rPr>
                <w:snapToGrid w:val="0"/>
                <w:sz w:val="28"/>
                <w:szCs w:val="28"/>
              </w:rPr>
            </w:pPr>
            <w:r w:rsidRPr="0070299D">
              <w:rPr>
                <w:snapToGrid w:val="0"/>
                <w:sz w:val="28"/>
                <w:szCs w:val="28"/>
              </w:rPr>
              <w:t>Модификация данных</w:t>
            </w:r>
            <w:r w:rsidRPr="0070299D">
              <w:rPr>
                <w:snapToGrid w:val="0"/>
                <w:sz w:val="28"/>
                <w:szCs w:val="28"/>
                <w:lang w:val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70299D" w:rsidRDefault="00F82510" w:rsidP="000F5DA3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70299D" w:rsidRDefault="00F82510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70299D" w:rsidRDefault="00F82510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2</w:t>
            </w:r>
          </w:p>
        </w:tc>
      </w:tr>
      <w:tr w:rsidR="00F82510" w:rsidRPr="0070299D" w:rsidTr="00B972F4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2510" w:rsidRPr="0070299D" w:rsidRDefault="00F82510" w:rsidP="000F5DA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70299D">
              <w:rPr>
                <w:bCs/>
                <w:color w:val="000000"/>
                <w:sz w:val="28"/>
                <w:szCs w:val="28"/>
                <w:lang w:val="en-US"/>
              </w:rPr>
              <w:t>10.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2510" w:rsidRPr="0070299D" w:rsidRDefault="00F82510" w:rsidP="00DE445E">
            <w:pPr>
              <w:tabs>
                <w:tab w:val="left" w:pos="1134"/>
              </w:tabs>
              <w:ind w:left="34"/>
              <w:rPr>
                <w:snapToGrid w:val="0"/>
                <w:sz w:val="28"/>
                <w:szCs w:val="28"/>
              </w:rPr>
            </w:pPr>
            <w:r w:rsidRPr="0070299D">
              <w:rPr>
                <w:snapToGrid w:val="0"/>
                <w:sz w:val="28"/>
                <w:szCs w:val="28"/>
              </w:rPr>
              <w:t>Представления.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2510" w:rsidRPr="0070299D" w:rsidRDefault="00F82510" w:rsidP="000F5DA3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2510" w:rsidRPr="0070299D" w:rsidRDefault="00F82510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2510" w:rsidRPr="0070299D" w:rsidRDefault="00F82510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2</w:t>
            </w:r>
          </w:p>
        </w:tc>
      </w:tr>
      <w:tr w:rsidR="00F82510" w:rsidRPr="0070299D" w:rsidTr="00B972F4">
        <w:trPr>
          <w:trHeight w:val="2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4C564F" w:rsidRDefault="00F82510" w:rsidP="000F5DA3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B972F4" w:rsidRDefault="00F82510" w:rsidP="005C3632">
            <w:pPr>
              <w:tabs>
                <w:tab w:val="left" w:pos="1134"/>
              </w:tabs>
              <w:ind w:left="34"/>
              <w:rPr>
                <w:b/>
                <w:sz w:val="28"/>
                <w:szCs w:val="28"/>
              </w:rPr>
            </w:pPr>
            <w:r w:rsidRPr="004C564F">
              <w:rPr>
                <w:b/>
                <w:i/>
                <w:sz w:val="28"/>
                <w:szCs w:val="28"/>
              </w:rPr>
              <w:t xml:space="preserve">Раздел  </w:t>
            </w:r>
            <w:r>
              <w:rPr>
                <w:b/>
                <w:i/>
                <w:sz w:val="28"/>
                <w:szCs w:val="28"/>
              </w:rPr>
              <w:t>4</w:t>
            </w:r>
            <w:r w:rsidRPr="004C564F">
              <w:rPr>
                <w:b/>
                <w:i/>
                <w:sz w:val="28"/>
                <w:szCs w:val="28"/>
              </w:rPr>
              <w:t xml:space="preserve">. </w:t>
            </w:r>
            <w:r w:rsidRPr="004C564F">
              <w:rPr>
                <w:i/>
                <w:snapToGrid w:val="0"/>
                <w:sz w:val="28"/>
                <w:szCs w:val="28"/>
              </w:rPr>
              <w:t xml:space="preserve">Язык </w:t>
            </w:r>
            <w:r w:rsidRPr="004C564F">
              <w:rPr>
                <w:i/>
                <w:snapToGrid w:val="0"/>
                <w:sz w:val="28"/>
                <w:szCs w:val="28"/>
                <w:lang w:val="en-US"/>
              </w:rPr>
              <w:t>PL</w:t>
            </w:r>
            <w:r w:rsidRPr="004C564F">
              <w:rPr>
                <w:i/>
                <w:snapToGrid w:val="0"/>
                <w:sz w:val="28"/>
                <w:szCs w:val="28"/>
              </w:rPr>
              <w:t>/</w:t>
            </w:r>
            <w:r w:rsidRPr="004C564F">
              <w:rPr>
                <w:i/>
                <w:snapToGrid w:val="0"/>
                <w:sz w:val="28"/>
                <w:szCs w:val="28"/>
                <w:lang w:val="en-US"/>
              </w:rPr>
              <w:t>SQL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175DC1" w:rsidRDefault="00F82510" w:rsidP="007304C6">
            <w:pPr>
              <w:jc w:val="center"/>
              <w:rPr>
                <w:b/>
                <w:bCs/>
                <w:sz w:val="28"/>
                <w:szCs w:val="28"/>
              </w:rPr>
            </w:pPr>
            <w:r w:rsidRPr="00175DC1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175DC1" w:rsidRDefault="00F82510" w:rsidP="000F5DA3">
            <w:pPr>
              <w:tabs>
                <w:tab w:val="left" w:pos="1134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75DC1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175DC1" w:rsidRDefault="00F82510" w:rsidP="001B34D4">
            <w:pPr>
              <w:tabs>
                <w:tab w:val="left" w:pos="1134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75DC1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F82510" w:rsidRPr="0070299D" w:rsidTr="00B972F4">
        <w:trPr>
          <w:trHeight w:val="6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70299D" w:rsidRDefault="00F82510" w:rsidP="00CF3D06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70299D">
              <w:rPr>
                <w:bCs/>
                <w:color w:val="000000"/>
                <w:sz w:val="28"/>
                <w:szCs w:val="28"/>
              </w:rPr>
              <w:t>11.</w:t>
            </w:r>
          </w:p>
          <w:p w:rsidR="00F82510" w:rsidRPr="0070299D" w:rsidRDefault="00F82510" w:rsidP="000F5DA3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4C564F" w:rsidRDefault="00F82510" w:rsidP="00CF3D06">
            <w:pPr>
              <w:widowControl w:val="0"/>
              <w:rPr>
                <w:b/>
                <w:i/>
                <w:sz w:val="28"/>
                <w:szCs w:val="28"/>
              </w:rPr>
            </w:pPr>
            <w:r w:rsidRPr="0070299D">
              <w:rPr>
                <w:snapToGrid w:val="0"/>
                <w:sz w:val="28"/>
                <w:szCs w:val="28"/>
              </w:rPr>
              <w:t>Основные конструкции и типы данных языка.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B967E9" w:rsidRDefault="00F82510" w:rsidP="000F5DA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  <w:p w:rsidR="00F82510" w:rsidRPr="0070299D" w:rsidRDefault="00F82510" w:rsidP="000F5DA3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70299D" w:rsidRDefault="00F82510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 w:rsidRPr="0070299D">
              <w:rPr>
                <w:bCs/>
                <w:sz w:val="28"/>
                <w:szCs w:val="28"/>
              </w:rPr>
              <w:t>2</w:t>
            </w:r>
          </w:p>
          <w:p w:rsidR="00F82510" w:rsidRPr="0070299D" w:rsidRDefault="00F82510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70299D" w:rsidRDefault="00F82510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4</w:t>
            </w:r>
          </w:p>
          <w:p w:rsidR="00F82510" w:rsidRPr="0070299D" w:rsidRDefault="00F82510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82510" w:rsidRPr="0070299D" w:rsidTr="00B972F4">
        <w:trPr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70299D" w:rsidRDefault="00F82510" w:rsidP="000F5DA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  <w:lang w:val="en-US"/>
              </w:rPr>
              <w:t>1</w:t>
            </w:r>
            <w:r>
              <w:rPr>
                <w:bCs/>
                <w:color w:val="000000"/>
                <w:sz w:val="28"/>
                <w:szCs w:val="28"/>
              </w:rPr>
              <w:t>2</w:t>
            </w:r>
            <w:r w:rsidRPr="0070299D">
              <w:rPr>
                <w:bCs/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70299D" w:rsidRDefault="00F82510" w:rsidP="00DE445E">
            <w:pPr>
              <w:tabs>
                <w:tab w:val="left" w:pos="1134"/>
              </w:tabs>
              <w:ind w:left="34"/>
              <w:rPr>
                <w:snapToGrid w:val="0"/>
                <w:sz w:val="28"/>
                <w:szCs w:val="28"/>
              </w:rPr>
            </w:pPr>
            <w:r w:rsidRPr="0070299D">
              <w:rPr>
                <w:snapToGrid w:val="0"/>
                <w:sz w:val="28"/>
                <w:szCs w:val="28"/>
              </w:rPr>
              <w:t>Хранимые процедуры.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B967E9" w:rsidRDefault="00F82510" w:rsidP="000F5DA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7304C6" w:rsidRDefault="00F82510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7304C6" w:rsidRDefault="00F82510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F82510" w:rsidRPr="0070299D" w:rsidTr="00B972F4">
        <w:trPr>
          <w:trHeight w:val="3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70299D" w:rsidRDefault="00F82510" w:rsidP="000F5DA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  <w:lang w:val="en-US"/>
              </w:rPr>
              <w:t>1</w:t>
            </w:r>
            <w:r>
              <w:rPr>
                <w:bCs/>
                <w:color w:val="000000"/>
                <w:sz w:val="28"/>
                <w:szCs w:val="28"/>
              </w:rPr>
              <w:t>3</w:t>
            </w:r>
            <w:r w:rsidRPr="0070299D">
              <w:rPr>
                <w:bCs/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70299D" w:rsidRDefault="00F82510" w:rsidP="00DE445E">
            <w:pPr>
              <w:tabs>
                <w:tab w:val="left" w:pos="1134"/>
              </w:tabs>
              <w:ind w:left="34"/>
              <w:rPr>
                <w:snapToGrid w:val="0"/>
                <w:sz w:val="28"/>
                <w:szCs w:val="28"/>
              </w:rPr>
            </w:pPr>
            <w:r w:rsidRPr="0070299D">
              <w:rPr>
                <w:snapToGrid w:val="0"/>
                <w:sz w:val="28"/>
                <w:szCs w:val="28"/>
              </w:rPr>
              <w:t>Пакеты.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70299D" w:rsidRDefault="00F82510" w:rsidP="000F5DA3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70299D" w:rsidRDefault="00F82510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70299D" w:rsidRDefault="00F82510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2</w:t>
            </w:r>
          </w:p>
        </w:tc>
      </w:tr>
      <w:tr w:rsidR="00F82510" w:rsidRPr="0070299D" w:rsidTr="00B972F4">
        <w:trPr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70299D" w:rsidRDefault="00F82510" w:rsidP="000F5DA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  <w:lang w:val="en-US"/>
              </w:rPr>
              <w:t>1</w:t>
            </w:r>
            <w:r>
              <w:rPr>
                <w:bCs/>
                <w:color w:val="000000"/>
                <w:sz w:val="28"/>
                <w:szCs w:val="28"/>
              </w:rPr>
              <w:t>4</w:t>
            </w:r>
            <w:r w:rsidRPr="0070299D">
              <w:rPr>
                <w:bCs/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70299D" w:rsidRDefault="00F82510" w:rsidP="00DE445E">
            <w:pPr>
              <w:tabs>
                <w:tab w:val="left" w:pos="1134"/>
              </w:tabs>
              <w:ind w:left="34"/>
              <w:rPr>
                <w:snapToGrid w:val="0"/>
                <w:sz w:val="28"/>
                <w:szCs w:val="28"/>
              </w:rPr>
            </w:pPr>
            <w:r w:rsidRPr="0070299D">
              <w:rPr>
                <w:snapToGrid w:val="0"/>
                <w:sz w:val="28"/>
                <w:szCs w:val="28"/>
              </w:rPr>
              <w:t>Работа с исключениями.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5C3632" w:rsidRDefault="00F82510" w:rsidP="000F5DA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5C3632" w:rsidRDefault="00F82510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70299D" w:rsidRDefault="00F82510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2</w:t>
            </w:r>
          </w:p>
        </w:tc>
      </w:tr>
      <w:tr w:rsidR="00F82510" w:rsidRPr="0070299D" w:rsidTr="00B972F4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2510" w:rsidRPr="0070299D" w:rsidRDefault="00F82510" w:rsidP="000F5DA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2510" w:rsidRPr="0070299D" w:rsidRDefault="00F82510" w:rsidP="00DE445E">
            <w:pPr>
              <w:tabs>
                <w:tab w:val="left" w:pos="1134"/>
              </w:tabs>
              <w:ind w:left="34"/>
              <w:rPr>
                <w:snapToGrid w:val="0"/>
                <w:sz w:val="28"/>
                <w:szCs w:val="28"/>
              </w:rPr>
            </w:pPr>
            <w:r w:rsidRPr="0070299D">
              <w:rPr>
                <w:snapToGrid w:val="0"/>
                <w:sz w:val="28"/>
                <w:szCs w:val="28"/>
              </w:rPr>
              <w:t>Триггеры</w:t>
            </w:r>
            <w:r w:rsidRPr="0070299D">
              <w:rPr>
                <w:snapToGrid w:val="0"/>
                <w:sz w:val="28"/>
                <w:szCs w:val="28"/>
                <w:lang w:val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2510" w:rsidRPr="00B967E9" w:rsidRDefault="00F82510" w:rsidP="000F5DA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2510" w:rsidRPr="0070299D" w:rsidRDefault="00F82510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2510" w:rsidRPr="007304C6" w:rsidRDefault="00F82510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F82510" w:rsidRPr="0070299D" w:rsidTr="00B972F4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70299D" w:rsidRDefault="00F82510" w:rsidP="004C564F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70299D" w:rsidRDefault="00F82510" w:rsidP="005C3632">
            <w:pPr>
              <w:tabs>
                <w:tab w:val="left" w:pos="1134"/>
              </w:tabs>
              <w:ind w:left="34"/>
              <w:rPr>
                <w:sz w:val="28"/>
                <w:szCs w:val="28"/>
              </w:rPr>
            </w:pPr>
            <w:r w:rsidRPr="004C564F">
              <w:rPr>
                <w:b/>
                <w:i/>
                <w:sz w:val="28"/>
                <w:szCs w:val="28"/>
              </w:rPr>
              <w:t xml:space="preserve">Раздел  </w:t>
            </w:r>
            <w:r>
              <w:rPr>
                <w:b/>
                <w:i/>
                <w:sz w:val="28"/>
                <w:szCs w:val="28"/>
              </w:rPr>
              <w:t xml:space="preserve">5 </w:t>
            </w:r>
            <w:r w:rsidRPr="004C564F">
              <w:rPr>
                <w:b/>
                <w:i/>
                <w:sz w:val="28"/>
                <w:szCs w:val="28"/>
              </w:rPr>
              <w:t>.</w:t>
            </w:r>
            <w:r w:rsidRPr="0070299D">
              <w:rPr>
                <w:snapToGrid w:val="0"/>
                <w:sz w:val="28"/>
                <w:szCs w:val="28"/>
              </w:rPr>
              <w:t>Администрирование баз данных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175DC1" w:rsidRDefault="00F82510" w:rsidP="000F5DA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175DC1" w:rsidRDefault="00F82510" w:rsidP="000F5DA3">
            <w:pPr>
              <w:tabs>
                <w:tab w:val="left" w:pos="1134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175DC1" w:rsidRDefault="00F82510" w:rsidP="000F5DA3">
            <w:pPr>
              <w:tabs>
                <w:tab w:val="left" w:pos="1134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82510" w:rsidRPr="0070299D" w:rsidTr="00B972F4">
        <w:trPr>
          <w:trHeight w:val="5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70299D" w:rsidRDefault="00F82510" w:rsidP="000F5DA3">
            <w:pPr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70299D">
              <w:rPr>
                <w:bCs/>
                <w:color w:val="000000"/>
                <w:sz w:val="28"/>
                <w:szCs w:val="28"/>
                <w:lang w:val="en-US"/>
              </w:rPr>
              <w:t>1</w:t>
            </w:r>
            <w:r>
              <w:rPr>
                <w:bCs/>
                <w:color w:val="000000"/>
                <w:sz w:val="28"/>
                <w:szCs w:val="28"/>
              </w:rPr>
              <w:t>6</w:t>
            </w:r>
            <w:r w:rsidRPr="0070299D">
              <w:rPr>
                <w:bCs/>
                <w:color w:val="000000"/>
                <w:sz w:val="28"/>
                <w:szCs w:val="28"/>
              </w:rPr>
              <w:t>.</w:t>
            </w:r>
          </w:p>
          <w:p w:rsidR="00F82510" w:rsidRPr="0070299D" w:rsidRDefault="00F82510" w:rsidP="002F2A5A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4C564F" w:rsidRDefault="00F82510" w:rsidP="00DE445E">
            <w:pPr>
              <w:tabs>
                <w:tab w:val="left" w:pos="1134"/>
              </w:tabs>
              <w:ind w:left="34"/>
              <w:rPr>
                <w:b/>
                <w:i/>
                <w:sz w:val="28"/>
                <w:szCs w:val="28"/>
              </w:rPr>
            </w:pPr>
            <w:r w:rsidRPr="0070299D">
              <w:rPr>
                <w:snapToGrid w:val="0"/>
                <w:sz w:val="28"/>
                <w:szCs w:val="28"/>
              </w:rPr>
              <w:t>Введение в администрирование СУБД Oracle 11g версия 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70299D" w:rsidRDefault="00F82510" w:rsidP="000F5DA3">
            <w:pPr>
              <w:jc w:val="center"/>
              <w:rPr>
                <w:bCs/>
                <w:sz w:val="28"/>
                <w:szCs w:val="28"/>
              </w:rPr>
            </w:pPr>
            <w:r w:rsidRPr="0070299D">
              <w:rPr>
                <w:bCs/>
                <w:sz w:val="28"/>
                <w:szCs w:val="28"/>
              </w:rPr>
              <w:t>2</w:t>
            </w:r>
          </w:p>
          <w:p w:rsidR="00F82510" w:rsidRPr="0070299D" w:rsidRDefault="00F82510" w:rsidP="000F5DA3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70299D" w:rsidRDefault="00F82510" w:rsidP="00D64CA6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70299D" w:rsidRDefault="00F82510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</w:p>
          <w:p w:rsidR="00F82510" w:rsidRPr="0070299D" w:rsidRDefault="00F82510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82510" w:rsidRPr="0070299D" w:rsidTr="00B972F4">
        <w:trPr>
          <w:trHeight w:val="6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70299D" w:rsidRDefault="00F82510" w:rsidP="002F2A5A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17</w:t>
            </w:r>
            <w:r w:rsidRPr="0070299D">
              <w:rPr>
                <w:bCs/>
                <w:color w:val="000000"/>
                <w:sz w:val="28"/>
                <w:szCs w:val="28"/>
              </w:rPr>
              <w:t>.</w:t>
            </w:r>
          </w:p>
          <w:p w:rsidR="00F82510" w:rsidRDefault="00F82510" w:rsidP="00B972F4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70299D" w:rsidRDefault="00F82510" w:rsidP="005B5490">
            <w:pPr>
              <w:tabs>
                <w:tab w:val="left" w:pos="2119"/>
              </w:tabs>
              <w:rPr>
                <w:snapToGrid w:val="0"/>
                <w:sz w:val="28"/>
                <w:szCs w:val="28"/>
              </w:rPr>
            </w:pPr>
            <w:r w:rsidRPr="0070299D">
              <w:rPr>
                <w:snapToGrid w:val="0"/>
                <w:sz w:val="28"/>
                <w:szCs w:val="28"/>
              </w:rPr>
              <w:t>Транзакции и особенности параллельной обработки.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70299D" w:rsidRDefault="00F82510" w:rsidP="000F5DA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F82510" w:rsidRPr="0070299D" w:rsidRDefault="00F82510" w:rsidP="000F5DA3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70299D" w:rsidRDefault="00F82510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F82510" w:rsidRPr="0070299D" w:rsidRDefault="00F82510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70299D" w:rsidRDefault="00F82510" w:rsidP="00D64CA6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82510" w:rsidRPr="0070299D" w:rsidTr="00832D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70299D" w:rsidRDefault="00F82510" w:rsidP="000F5DA3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175DC1" w:rsidRDefault="00F82510" w:rsidP="00DE445E">
            <w:pPr>
              <w:rPr>
                <w:b/>
                <w:i/>
                <w:sz w:val="28"/>
                <w:szCs w:val="28"/>
              </w:rPr>
            </w:pPr>
            <w:r w:rsidRPr="00175DC1">
              <w:rPr>
                <w:b/>
                <w:i/>
                <w:sz w:val="28"/>
                <w:szCs w:val="28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D64CA6" w:rsidRDefault="00F82510" w:rsidP="000F5DA3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D64CA6" w:rsidRDefault="00F82510" w:rsidP="000F5DA3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34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510" w:rsidRPr="00D64CA6" w:rsidRDefault="00F82510" w:rsidP="000F5DA3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34</w:t>
            </w:r>
          </w:p>
        </w:tc>
      </w:tr>
    </w:tbl>
    <w:p w:rsidR="00F82510" w:rsidRPr="00DE445E" w:rsidRDefault="00F82510" w:rsidP="00EA0DCE">
      <w:pPr>
        <w:rPr>
          <w:szCs w:val="24"/>
        </w:rPr>
        <w:sectPr w:rsidR="00F82510" w:rsidRPr="00DE445E" w:rsidSect="00303ECF">
          <w:headerReference w:type="even" r:id="rId7"/>
          <w:headerReference w:type="default" r:id="rId8"/>
          <w:pgSz w:w="11906" w:h="16838"/>
          <w:pgMar w:top="851" w:right="851" w:bottom="851" w:left="851" w:header="709" w:footer="709" w:gutter="0"/>
          <w:cols w:space="708"/>
          <w:titlePg/>
          <w:docGrid w:linePitch="360"/>
        </w:sectPr>
      </w:pPr>
    </w:p>
    <w:p w:rsidR="00F82510" w:rsidRPr="0070299D" w:rsidRDefault="00F82510" w:rsidP="0070299D">
      <w:pPr>
        <w:ind w:left="709" w:right="567"/>
        <w:jc w:val="center"/>
        <w:outlineLvl w:val="5"/>
        <w:rPr>
          <w:b/>
          <w:bCs/>
          <w:sz w:val="32"/>
          <w:szCs w:val="32"/>
        </w:rPr>
      </w:pPr>
      <w:r w:rsidRPr="0070299D">
        <w:rPr>
          <w:b/>
          <w:bCs/>
          <w:sz w:val="32"/>
          <w:szCs w:val="32"/>
        </w:rPr>
        <w:t>Содержание</w:t>
      </w:r>
      <w:r>
        <w:rPr>
          <w:b/>
          <w:bCs/>
          <w:sz w:val="32"/>
          <w:szCs w:val="32"/>
        </w:rPr>
        <w:t xml:space="preserve"> учебного материала</w:t>
      </w:r>
    </w:p>
    <w:p w:rsidR="00F82510" w:rsidRPr="0070299D" w:rsidRDefault="00F82510" w:rsidP="0070299D">
      <w:pPr>
        <w:jc w:val="center"/>
        <w:rPr>
          <w:sz w:val="32"/>
          <w:szCs w:val="32"/>
        </w:rPr>
      </w:pPr>
    </w:p>
    <w:p w:rsidR="00F82510" w:rsidRPr="0070299D" w:rsidRDefault="00F82510" w:rsidP="0070299D">
      <w:pPr>
        <w:widowControl w:val="0"/>
        <w:tabs>
          <w:tab w:val="left" w:pos="720"/>
          <w:tab w:val="left" w:pos="3024"/>
          <w:tab w:val="left" w:pos="3888"/>
        </w:tabs>
        <w:spacing w:after="120"/>
        <w:ind w:firstLine="720"/>
        <w:jc w:val="both"/>
        <w:rPr>
          <w:b/>
          <w:i/>
          <w:iCs/>
          <w:snapToGrid w:val="0"/>
          <w:sz w:val="28"/>
          <w:szCs w:val="28"/>
          <w:lang w:val="en-US"/>
        </w:rPr>
      </w:pPr>
      <w:r w:rsidRPr="0070299D">
        <w:rPr>
          <w:b/>
          <w:i/>
          <w:sz w:val="28"/>
          <w:szCs w:val="28"/>
        </w:rPr>
        <w:t>Раздел </w:t>
      </w:r>
      <w:r>
        <w:rPr>
          <w:b/>
          <w:i/>
          <w:sz w:val="28"/>
          <w:szCs w:val="28"/>
        </w:rPr>
        <w:t>1</w:t>
      </w:r>
      <w:r w:rsidRPr="0070299D">
        <w:rPr>
          <w:b/>
          <w:i/>
          <w:sz w:val="28"/>
          <w:szCs w:val="28"/>
        </w:rPr>
        <w:t xml:space="preserve">. </w:t>
      </w:r>
      <w:r w:rsidRPr="0070299D">
        <w:rPr>
          <w:b/>
          <w:i/>
          <w:iCs/>
          <w:snapToGrid w:val="0"/>
          <w:sz w:val="28"/>
          <w:szCs w:val="28"/>
        </w:rPr>
        <w:t>Введение</w:t>
      </w:r>
    </w:p>
    <w:p w:rsidR="00F82510" w:rsidRPr="0070299D" w:rsidRDefault="00F82510" w:rsidP="0070299D">
      <w:pPr>
        <w:pStyle w:val="BodyText21"/>
        <w:numPr>
          <w:ilvl w:val="0"/>
          <w:numId w:val="43"/>
        </w:numPr>
        <w:spacing w:before="120" w:after="120"/>
        <w:ind w:left="896" w:hanging="357"/>
        <w:rPr>
          <w:b/>
          <w:i/>
          <w:szCs w:val="28"/>
        </w:rPr>
      </w:pPr>
      <w:r w:rsidRPr="0070299D">
        <w:rPr>
          <w:b/>
          <w:i/>
          <w:szCs w:val="28"/>
        </w:rPr>
        <w:t>Основные понятия и определения. Классификация СУБД</w:t>
      </w:r>
    </w:p>
    <w:p w:rsidR="00F82510" w:rsidRPr="0070299D" w:rsidRDefault="00F82510" w:rsidP="00B85DE3">
      <w:pPr>
        <w:pStyle w:val="BodyText21"/>
        <w:ind w:firstLine="540"/>
        <w:rPr>
          <w:szCs w:val="28"/>
        </w:rPr>
      </w:pPr>
      <w:r w:rsidRPr="0070299D">
        <w:rPr>
          <w:szCs w:val="28"/>
        </w:rPr>
        <w:t>Децентрализованный и централизованный подход к организации данных. Преимущества и недостатки таких подходов. Определение базы данных. Определение СУБД.</w:t>
      </w:r>
    </w:p>
    <w:p w:rsidR="00F82510" w:rsidRPr="0070299D" w:rsidRDefault="00F82510" w:rsidP="00B85DE3">
      <w:pPr>
        <w:pStyle w:val="BodyText21"/>
        <w:ind w:firstLine="540"/>
        <w:rPr>
          <w:szCs w:val="28"/>
        </w:rPr>
      </w:pPr>
      <w:r w:rsidRPr="0070299D">
        <w:rPr>
          <w:szCs w:val="28"/>
        </w:rPr>
        <w:t>Критерии классификации СУБД. Классификация СУБД по типам поддерживаемых моделей. Клиент-серверные и настольные СУБД.</w:t>
      </w:r>
    </w:p>
    <w:p w:rsidR="00F82510" w:rsidRPr="0070299D" w:rsidRDefault="00F82510" w:rsidP="0070299D">
      <w:pPr>
        <w:pStyle w:val="BodyText21"/>
        <w:numPr>
          <w:ilvl w:val="0"/>
          <w:numId w:val="43"/>
        </w:numPr>
        <w:spacing w:before="120" w:after="120"/>
        <w:ind w:left="896" w:hanging="357"/>
        <w:rPr>
          <w:b/>
          <w:i/>
          <w:szCs w:val="28"/>
        </w:rPr>
      </w:pPr>
      <w:r w:rsidRPr="0070299D">
        <w:rPr>
          <w:b/>
          <w:i/>
          <w:szCs w:val="28"/>
        </w:rPr>
        <w:t xml:space="preserve">Категории пользователей СУБД. Жизненный цикл систем </w:t>
      </w:r>
      <w:r>
        <w:rPr>
          <w:b/>
          <w:i/>
          <w:szCs w:val="28"/>
        </w:rPr>
        <w:t>баз данных</w:t>
      </w:r>
    </w:p>
    <w:p w:rsidR="00F82510" w:rsidRPr="0070299D" w:rsidRDefault="00F82510" w:rsidP="00B85DE3">
      <w:pPr>
        <w:pStyle w:val="BodyText21"/>
        <w:ind w:firstLine="540"/>
        <w:rPr>
          <w:szCs w:val="28"/>
        </w:rPr>
      </w:pPr>
      <w:r w:rsidRPr="0070299D">
        <w:rPr>
          <w:szCs w:val="28"/>
        </w:rPr>
        <w:t xml:space="preserve">Основные категории пользователей: администраторы </w:t>
      </w:r>
      <w:r>
        <w:rPr>
          <w:szCs w:val="28"/>
        </w:rPr>
        <w:t>базы данных</w:t>
      </w:r>
      <w:r w:rsidRPr="0070299D">
        <w:rPr>
          <w:szCs w:val="28"/>
        </w:rPr>
        <w:t>, прикладные программы, конечные пользователи. Интерфейсы, предоставляемые СУБД каждой категории пользователей.</w:t>
      </w:r>
    </w:p>
    <w:p w:rsidR="00F82510" w:rsidRPr="0070299D" w:rsidRDefault="00F82510" w:rsidP="00B85DE3">
      <w:pPr>
        <w:pStyle w:val="BodyText21"/>
        <w:ind w:firstLine="540"/>
        <w:rPr>
          <w:szCs w:val="28"/>
        </w:rPr>
      </w:pPr>
      <w:r w:rsidRPr="0070299D">
        <w:rPr>
          <w:szCs w:val="28"/>
        </w:rPr>
        <w:t>Особенности жизненного цикла систем баз данных. Фазы жизненного цикла. Фаза анализа и проектирования. Фаза функционирования. Работы, выполняемые на каждой из этих фаз.</w:t>
      </w:r>
    </w:p>
    <w:p w:rsidR="00F82510" w:rsidRPr="0070299D" w:rsidRDefault="00F82510" w:rsidP="00B85DE3">
      <w:pPr>
        <w:pStyle w:val="BodyText21"/>
        <w:ind w:firstLine="540"/>
        <w:rPr>
          <w:szCs w:val="28"/>
        </w:rPr>
      </w:pPr>
    </w:p>
    <w:p w:rsidR="00F82510" w:rsidRPr="0070299D" w:rsidRDefault="00F82510" w:rsidP="0070299D">
      <w:pPr>
        <w:widowControl w:val="0"/>
        <w:tabs>
          <w:tab w:val="left" w:pos="720"/>
          <w:tab w:val="left" w:pos="3024"/>
          <w:tab w:val="left" w:pos="3888"/>
        </w:tabs>
        <w:spacing w:after="120"/>
        <w:ind w:firstLine="720"/>
        <w:jc w:val="both"/>
        <w:rPr>
          <w:b/>
          <w:i/>
          <w:sz w:val="28"/>
          <w:szCs w:val="28"/>
        </w:rPr>
      </w:pPr>
      <w:r w:rsidRPr="0070299D">
        <w:rPr>
          <w:b/>
          <w:i/>
          <w:sz w:val="28"/>
          <w:szCs w:val="28"/>
        </w:rPr>
        <w:t>Раздел </w:t>
      </w:r>
      <w:r>
        <w:rPr>
          <w:b/>
          <w:i/>
          <w:sz w:val="28"/>
          <w:szCs w:val="28"/>
        </w:rPr>
        <w:t>2</w:t>
      </w:r>
      <w:r w:rsidRPr="0070299D">
        <w:rPr>
          <w:b/>
          <w:i/>
          <w:sz w:val="28"/>
          <w:szCs w:val="28"/>
        </w:rPr>
        <w:t xml:space="preserve">. Проектирование баз данных </w:t>
      </w:r>
    </w:p>
    <w:p w:rsidR="00F82510" w:rsidRPr="0070299D" w:rsidRDefault="00F82510" w:rsidP="0070299D">
      <w:pPr>
        <w:pStyle w:val="BodyText21"/>
        <w:numPr>
          <w:ilvl w:val="0"/>
          <w:numId w:val="43"/>
        </w:numPr>
        <w:spacing w:before="120" w:after="120"/>
        <w:ind w:left="896" w:hanging="357"/>
        <w:rPr>
          <w:b/>
          <w:i/>
          <w:szCs w:val="28"/>
        </w:rPr>
      </w:pPr>
      <w:r w:rsidRPr="0070299D">
        <w:rPr>
          <w:b/>
          <w:i/>
          <w:szCs w:val="28"/>
        </w:rPr>
        <w:t>Модель «Сущность-связь»</w:t>
      </w:r>
    </w:p>
    <w:p w:rsidR="00F82510" w:rsidRPr="0070299D" w:rsidRDefault="00F82510" w:rsidP="00B85DE3">
      <w:pPr>
        <w:pStyle w:val="BodyText21"/>
        <w:ind w:firstLine="540"/>
        <w:rPr>
          <w:szCs w:val="28"/>
        </w:rPr>
      </w:pPr>
      <w:r w:rsidRPr="0070299D">
        <w:rPr>
          <w:szCs w:val="28"/>
        </w:rPr>
        <w:t>Понятие предметной области. Пример логического проектирования базы данных с использованием модели «сущность-связь». Понятия сущности, атрибута, связи. Характеристики атрибутов. Идентификаторы и ключи.</w:t>
      </w:r>
    </w:p>
    <w:p w:rsidR="00F82510" w:rsidRPr="0070299D" w:rsidRDefault="00F82510" w:rsidP="00B85DE3">
      <w:pPr>
        <w:pStyle w:val="BodyText21"/>
        <w:ind w:firstLine="540"/>
        <w:rPr>
          <w:szCs w:val="28"/>
        </w:rPr>
      </w:pPr>
      <w:r w:rsidRPr="0070299D">
        <w:rPr>
          <w:szCs w:val="28"/>
        </w:rPr>
        <w:t xml:space="preserve">Характеристики связей. Обязательные и необязательные связи. Связи 1:1, 1:М, М:М. </w:t>
      </w:r>
      <w:r>
        <w:rPr>
          <w:szCs w:val="28"/>
        </w:rPr>
        <w:t>Реализация</w:t>
      </w:r>
      <w:r w:rsidRPr="0070299D">
        <w:rPr>
          <w:szCs w:val="28"/>
        </w:rPr>
        <w:t xml:space="preserve"> связей «многие ко многим».</w:t>
      </w:r>
    </w:p>
    <w:p w:rsidR="00F82510" w:rsidRPr="0070299D" w:rsidRDefault="00F82510" w:rsidP="0070299D">
      <w:pPr>
        <w:pStyle w:val="BodyText21"/>
        <w:numPr>
          <w:ilvl w:val="0"/>
          <w:numId w:val="43"/>
        </w:numPr>
        <w:spacing w:before="120" w:after="120"/>
        <w:ind w:left="896" w:hanging="357"/>
        <w:rPr>
          <w:b/>
          <w:i/>
          <w:szCs w:val="28"/>
        </w:rPr>
      </w:pPr>
      <w:r w:rsidRPr="0070299D">
        <w:rPr>
          <w:b/>
          <w:i/>
          <w:szCs w:val="28"/>
        </w:rPr>
        <w:t xml:space="preserve">Построение СУБД-ориентированных моделей  </w:t>
      </w:r>
    </w:p>
    <w:p w:rsidR="00F82510" w:rsidRPr="0070299D" w:rsidRDefault="00F82510" w:rsidP="005E2D4B">
      <w:pPr>
        <w:pStyle w:val="BodyText21"/>
        <w:ind w:firstLine="540"/>
        <w:rPr>
          <w:szCs w:val="28"/>
        </w:rPr>
      </w:pPr>
      <w:r w:rsidRPr="0070299D">
        <w:rPr>
          <w:szCs w:val="28"/>
        </w:rPr>
        <w:t xml:space="preserve">Особенности моделей данных, используемых в различных СУБД. Иерархические и сетевые модели. CASE-средства для логического проектирования </w:t>
      </w:r>
      <w:r>
        <w:rPr>
          <w:szCs w:val="28"/>
        </w:rPr>
        <w:t>баз данных</w:t>
      </w:r>
      <w:r w:rsidRPr="0070299D">
        <w:rPr>
          <w:szCs w:val="28"/>
        </w:rPr>
        <w:t>.</w:t>
      </w:r>
    </w:p>
    <w:p w:rsidR="00F82510" w:rsidRPr="0070299D" w:rsidRDefault="00F82510" w:rsidP="0070299D">
      <w:pPr>
        <w:pStyle w:val="BodyText21"/>
        <w:numPr>
          <w:ilvl w:val="0"/>
          <w:numId w:val="43"/>
        </w:numPr>
        <w:spacing w:before="120" w:after="120"/>
        <w:ind w:left="896" w:hanging="357"/>
        <w:rPr>
          <w:b/>
          <w:i/>
          <w:szCs w:val="28"/>
        </w:rPr>
      </w:pPr>
      <w:r w:rsidRPr="0070299D">
        <w:rPr>
          <w:b/>
          <w:i/>
          <w:szCs w:val="28"/>
        </w:rPr>
        <w:t>Реляционная модель</w:t>
      </w:r>
    </w:p>
    <w:p w:rsidR="00F82510" w:rsidRDefault="00F82510" w:rsidP="000F5FA6">
      <w:pPr>
        <w:pStyle w:val="BodyText21"/>
        <w:ind w:firstLine="539"/>
        <w:rPr>
          <w:szCs w:val="28"/>
        </w:rPr>
      </w:pPr>
      <w:r w:rsidRPr="0070299D">
        <w:rPr>
          <w:szCs w:val="28"/>
        </w:rPr>
        <w:t>Основные понятия и определения реляционной модели. Реляционная алгебра. Реляционное исчисление. Проектирование реляционных баз данных на основе нормализации.</w:t>
      </w:r>
    </w:p>
    <w:p w:rsidR="00F82510" w:rsidRPr="0070299D" w:rsidRDefault="00F82510" w:rsidP="000F5FA6">
      <w:pPr>
        <w:pStyle w:val="BodyText21"/>
        <w:ind w:firstLine="539"/>
        <w:rPr>
          <w:szCs w:val="28"/>
        </w:rPr>
      </w:pPr>
    </w:p>
    <w:p w:rsidR="00F82510" w:rsidRPr="00861DEC" w:rsidRDefault="00F82510" w:rsidP="00861DEC">
      <w:pPr>
        <w:widowControl w:val="0"/>
        <w:tabs>
          <w:tab w:val="left" w:pos="720"/>
          <w:tab w:val="left" w:pos="3024"/>
          <w:tab w:val="left" w:pos="3888"/>
        </w:tabs>
        <w:spacing w:after="120"/>
        <w:ind w:firstLine="720"/>
        <w:jc w:val="both"/>
        <w:rPr>
          <w:b/>
          <w:i/>
          <w:sz w:val="28"/>
          <w:szCs w:val="28"/>
        </w:rPr>
      </w:pPr>
      <w:r w:rsidRPr="00861DEC">
        <w:rPr>
          <w:b/>
          <w:i/>
          <w:sz w:val="28"/>
          <w:szCs w:val="28"/>
        </w:rPr>
        <w:t xml:space="preserve">Раздел 3. Язык SQL </w:t>
      </w:r>
    </w:p>
    <w:p w:rsidR="00F82510" w:rsidRPr="00861DEC" w:rsidRDefault="00F82510" w:rsidP="00861DEC">
      <w:pPr>
        <w:pStyle w:val="BodyText21"/>
        <w:numPr>
          <w:ilvl w:val="0"/>
          <w:numId w:val="43"/>
        </w:numPr>
        <w:spacing w:before="120" w:after="120"/>
        <w:ind w:left="896" w:hanging="357"/>
        <w:rPr>
          <w:b/>
          <w:i/>
          <w:szCs w:val="28"/>
        </w:rPr>
      </w:pPr>
      <w:r w:rsidRPr="00861DEC">
        <w:rPr>
          <w:b/>
          <w:i/>
          <w:szCs w:val="28"/>
        </w:rPr>
        <w:t>Язык определения данных (DDL)</w:t>
      </w:r>
    </w:p>
    <w:p w:rsidR="00F82510" w:rsidRPr="0070299D" w:rsidRDefault="00F82510" w:rsidP="00B85DE3">
      <w:pPr>
        <w:pStyle w:val="BodyText21"/>
        <w:ind w:firstLine="540"/>
        <w:rPr>
          <w:szCs w:val="28"/>
          <w:highlight w:val="yellow"/>
        </w:rPr>
      </w:pPr>
      <w:r w:rsidRPr="00861DEC">
        <w:rPr>
          <w:szCs w:val="28"/>
        </w:rPr>
        <w:t>Язык определения данных (DDL). Типы данных. Команды создания, изменения и удаления таблиц. Ограничения целостности типа «первичный ключ», «уникальный ключ», «внешний ключ». Ограничения уровня строки/столбца – check и not null. Роль индексов.</w:t>
      </w:r>
      <w:r>
        <w:rPr>
          <w:szCs w:val="28"/>
        </w:rPr>
        <w:t xml:space="preserve"> </w:t>
      </w:r>
      <w:r w:rsidRPr="00861DEC">
        <w:rPr>
          <w:szCs w:val="28"/>
        </w:rPr>
        <w:t>Создание индексов. Способы генерации значений суррогатного первичного ключа. Последовательности.</w:t>
      </w:r>
    </w:p>
    <w:p w:rsidR="00F82510" w:rsidRPr="00861DEC" w:rsidRDefault="00F82510" w:rsidP="00861DEC">
      <w:pPr>
        <w:pStyle w:val="BodyText21"/>
        <w:numPr>
          <w:ilvl w:val="0"/>
          <w:numId w:val="43"/>
        </w:numPr>
        <w:spacing w:before="120" w:after="120"/>
        <w:ind w:left="896" w:hanging="357"/>
        <w:rPr>
          <w:b/>
          <w:i/>
          <w:szCs w:val="28"/>
        </w:rPr>
      </w:pPr>
      <w:r w:rsidRPr="00861DEC">
        <w:rPr>
          <w:b/>
          <w:i/>
          <w:szCs w:val="28"/>
        </w:rPr>
        <w:t>Язык манипуляции данными (DML)</w:t>
      </w:r>
    </w:p>
    <w:p w:rsidR="00F82510" w:rsidRPr="00861DEC" w:rsidRDefault="00F82510" w:rsidP="00B85DE3">
      <w:pPr>
        <w:pStyle w:val="BodyText21"/>
        <w:ind w:firstLine="540"/>
        <w:rPr>
          <w:szCs w:val="28"/>
        </w:rPr>
      </w:pPr>
      <w:r w:rsidRPr="00861DEC">
        <w:rPr>
          <w:szCs w:val="28"/>
        </w:rPr>
        <w:t>Язык манипуляции данными (</w:t>
      </w:r>
      <w:r w:rsidRPr="00861DEC">
        <w:rPr>
          <w:szCs w:val="28"/>
          <w:lang w:val="en-US"/>
        </w:rPr>
        <w:t>DML</w:t>
      </w:r>
      <w:r w:rsidRPr="00861DEC">
        <w:rPr>
          <w:szCs w:val="28"/>
        </w:rPr>
        <w:t xml:space="preserve">). Общий формат команды SELECT. Источники данных. Фильтрование данных с помощью предложения WHERE. Упорядочение набора данных с помощью </w:t>
      </w:r>
      <w:r w:rsidRPr="00861DEC">
        <w:rPr>
          <w:szCs w:val="28"/>
          <w:lang w:val="en-US"/>
        </w:rPr>
        <w:t>ORDERBY</w:t>
      </w:r>
      <w:r w:rsidRPr="00861DEC">
        <w:rPr>
          <w:szCs w:val="28"/>
        </w:rPr>
        <w:t xml:space="preserve">. Выражения, </w:t>
      </w:r>
      <w:r w:rsidRPr="00861DEC">
        <w:rPr>
          <w:szCs w:val="28"/>
          <w:lang w:val="en-US"/>
        </w:rPr>
        <w:t>SQL</w:t>
      </w:r>
      <w:r w:rsidRPr="00861DEC">
        <w:rPr>
          <w:szCs w:val="28"/>
        </w:rPr>
        <w:t xml:space="preserve">-функции. </w:t>
      </w:r>
    </w:p>
    <w:p w:rsidR="00F82510" w:rsidRPr="00861DEC" w:rsidRDefault="00F82510" w:rsidP="00B85DE3">
      <w:pPr>
        <w:pStyle w:val="BodyText21"/>
        <w:ind w:firstLine="540"/>
        <w:rPr>
          <w:szCs w:val="28"/>
        </w:rPr>
      </w:pPr>
      <w:r>
        <w:rPr>
          <w:szCs w:val="28"/>
        </w:rPr>
        <w:t>Соединения таблиц</w:t>
      </w:r>
      <w:r w:rsidRPr="00861DEC">
        <w:rPr>
          <w:szCs w:val="28"/>
        </w:rPr>
        <w:t xml:space="preserve">. Групповые функции. Предложения </w:t>
      </w:r>
      <w:r w:rsidRPr="00861DEC">
        <w:rPr>
          <w:szCs w:val="28"/>
          <w:lang w:val="en-US"/>
        </w:rPr>
        <w:t>GROUPBY</w:t>
      </w:r>
      <w:r w:rsidRPr="00861DEC">
        <w:rPr>
          <w:szCs w:val="28"/>
        </w:rPr>
        <w:t xml:space="preserve"> и </w:t>
      </w:r>
      <w:r w:rsidRPr="00861DEC">
        <w:rPr>
          <w:szCs w:val="28"/>
          <w:lang w:val="en-US"/>
        </w:rPr>
        <w:t>HAVING</w:t>
      </w:r>
      <w:r w:rsidRPr="00861DEC">
        <w:rPr>
          <w:szCs w:val="28"/>
        </w:rPr>
        <w:t xml:space="preserve">. </w:t>
      </w:r>
    </w:p>
    <w:p w:rsidR="00F82510" w:rsidRPr="00861DEC" w:rsidRDefault="00F82510" w:rsidP="00B85DE3">
      <w:pPr>
        <w:pStyle w:val="BodyText21"/>
        <w:ind w:firstLine="540"/>
        <w:rPr>
          <w:szCs w:val="28"/>
        </w:rPr>
      </w:pPr>
      <w:r w:rsidRPr="00861DEC">
        <w:rPr>
          <w:szCs w:val="28"/>
        </w:rPr>
        <w:t xml:space="preserve">Вложенные подзапросы, коррелирующие подзапросы. Использование </w:t>
      </w:r>
      <w:r>
        <w:rPr>
          <w:szCs w:val="28"/>
        </w:rPr>
        <w:t>операторов</w:t>
      </w:r>
      <w:r w:rsidRPr="00861DEC">
        <w:rPr>
          <w:szCs w:val="28"/>
        </w:rPr>
        <w:t xml:space="preserve"> ANY, ALL, EXISTS. </w:t>
      </w:r>
    </w:p>
    <w:p w:rsidR="00F82510" w:rsidRPr="00861DEC" w:rsidRDefault="00F82510" w:rsidP="00B85DE3">
      <w:pPr>
        <w:pStyle w:val="BodyText21"/>
        <w:ind w:firstLine="540"/>
        <w:rPr>
          <w:szCs w:val="28"/>
        </w:rPr>
      </w:pPr>
      <w:r w:rsidRPr="00861DEC">
        <w:rPr>
          <w:szCs w:val="28"/>
        </w:rPr>
        <w:t>Операции с множествами – UNION, MINUS, INTERSECT.</w:t>
      </w:r>
    </w:p>
    <w:p w:rsidR="00F82510" w:rsidRPr="00861DEC" w:rsidRDefault="00F82510" w:rsidP="00B85DE3">
      <w:pPr>
        <w:pStyle w:val="BodyText21"/>
        <w:ind w:firstLine="540"/>
        <w:rPr>
          <w:szCs w:val="28"/>
        </w:rPr>
      </w:pPr>
      <w:r w:rsidRPr="00861DEC">
        <w:rPr>
          <w:szCs w:val="28"/>
        </w:rPr>
        <w:t>Иерархические запросы.</w:t>
      </w:r>
    </w:p>
    <w:p w:rsidR="00F82510" w:rsidRPr="00861DEC" w:rsidRDefault="00F82510" w:rsidP="00B85DE3">
      <w:pPr>
        <w:pStyle w:val="BodyText21"/>
        <w:ind w:firstLine="540"/>
        <w:rPr>
          <w:szCs w:val="28"/>
        </w:rPr>
      </w:pPr>
      <w:r w:rsidRPr="00861DEC">
        <w:rPr>
          <w:szCs w:val="28"/>
        </w:rPr>
        <w:t xml:space="preserve">Параметры в запросах. Особенности создания параметрических запросов в СУБД Oracle. </w:t>
      </w:r>
    </w:p>
    <w:p w:rsidR="00F82510" w:rsidRPr="00861DEC" w:rsidRDefault="00F82510" w:rsidP="00861DEC">
      <w:pPr>
        <w:pStyle w:val="BodyText21"/>
        <w:numPr>
          <w:ilvl w:val="0"/>
          <w:numId w:val="43"/>
        </w:numPr>
        <w:spacing w:before="120" w:after="120"/>
        <w:ind w:left="896" w:hanging="357"/>
        <w:rPr>
          <w:b/>
          <w:i/>
          <w:szCs w:val="28"/>
        </w:rPr>
      </w:pPr>
      <w:r w:rsidRPr="00861DEC">
        <w:rPr>
          <w:b/>
          <w:i/>
          <w:szCs w:val="28"/>
        </w:rPr>
        <w:t>План выполнения запроса</w:t>
      </w:r>
    </w:p>
    <w:p w:rsidR="00F82510" w:rsidRPr="00175DC1" w:rsidRDefault="00F82510" w:rsidP="00B85DE3">
      <w:pPr>
        <w:pStyle w:val="BodyText21"/>
        <w:ind w:firstLine="540"/>
        <w:rPr>
          <w:szCs w:val="28"/>
        </w:rPr>
      </w:pPr>
      <w:r>
        <w:rPr>
          <w:szCs w:val="28"/>
        </w:rPr>
        <w:t>Оптимизатор</w:t>
      </w:r>
      <w:r w:rsidRPr="00861DEC">
        <w:rPr>
          <w:szCs w:val="28"/>
        </w:rPr>
        <w:t xml:space="preserve"> запроса.</w:t>
      </w:r>
      <w:r>
        <w:rPr>
          <w:szCs w:val="28"/>
        </w:rPr>
        <w:t xml:space="preserve"> План выполнения </w:t>
      </w:r>
      <w:r>
        <w:rPr>
          <w:szCs w:val="28"/>
          <w:lang w:val="en-US"/>
        </w:rPr>
        <w:t>SQL</w:t>
      </w:r>
      <w:r w:rsidRPr="00175DC1">
        <w:rPr>
          <w:szCs w:val="28"/>
        </w:rPr>
        <w:t xml:space="preserve"> </w:t>
      </w:r>
      <w:r>
        <w:rPr>
          <w:szCs w:val="28"/>
        </w:rPr>
        <w:t>запроса.</w:t>
      </w:r>
    </w:p>
    <w:p w:rsidR="00F82510" w:rsidRPr="00861DEC" w:rsidRDefault="00F82510" w:rsidP="00861DEC">
      <w:pPr>
        <w:pStyle w:val="BodyText21"/>
        <w:numPr>
          <w:ilvl w:val="0"/>
          <w:numId w:val="43"/>
        </w:numPr>
        <w:spacing w:before="120" w:after="120"/>
        <w:ind w:left="896" w:hanging="357"/>
        <w:rPr>
          <w:b/>
          <w:i/>
          <w:szCs w:val="28"/>
        </w:rPr>
      </w:pPr>
      <w:r w:rsidRPr="00861DEC">
        <w:rPr>
          <w:b/>
          <w:i/>
          <w:szCs w:val="28"/>
        </w:rPr>
        <w:t>Модификация данных</w:t>
      </w:r>
    </w:p>
    <w:p w:rsidR="00F82510" w:rsidRPr="00861DEC" w:rsidRDefault="00F82510" w:rsidP="00B85DE3">
      <w:pPr>
        <w:pStyle w:val="BodyText21"/>
        <w:ind w:firstLine="540"/>
        <w:rPr>
          <w:szCs w:val="28"/>
        </w:rPr>
      </w:pPr>
      <w:r w:rsidRPr="00861DEC">
        <w:rPr>
          <w:szCs w:val="28"/>
        </w:rPr>
        <w:t xml:space="preserve">Команды модификации данных (INSERT, UPDATE, DELETE). Модификация одной и нескольких записей. </w:t>
      </w:r>
    </w:p>
    <w:p w:rsidR="00F82510" w:rsidRPr="00861DEC" w:rsidRDefault="00F82510" w:rsidP="00861DEC">
      <w:pPr>
        <w:pStyle w:val="BodyText21"/>
        <w:numPr>
          <w:ilvl w:val="0"/>
          <w:numId w:val="43"/>
        </w:numPr>
        <w:spacing w:before="120" w:after="120"/>
        <w:ind w:left="896" w:hanging="357"/>
        <w:rPr>
          <w:b/>
          <w:i/>
          <w:szCs w:val="28"/>
        </w:rPr>
      </w:pPr>
      <w:r>
        <w:rPr>
          <w:b/>
          <w:i/>
          <w:szCs w:val="28"/>
        </w:rPr>
        <w:t xml:space="preserve"> </w:t>
      </w:r>
      <w:r w:rsidRPr="00861DEC">
        <w:rPr>
          <w:b/>
          <w:i/>
          <w:szCs w:val="28"/>
        </w:rPr>
        <w:t>Представления</w:t>
      </w:r>
    </w:p>
    <w:p w:rsidR="00F82510" w:rsidRDefault="00F82510" w:rsidP="00B85DE3">
      <w:pPr>
        <w:pStyle w:val="BodyText21"/>
        <w:ind w:firstLine="540"/>
        <w:rPr>
          <w:szCs w:val="28"/>
        </w:rPr>
      </w:pPr>
      <w:r w:rsidRPr="00861DEC">
        <w:rPr>
          <w:szCs w:val="28"/>
        </w:rPr>
        <w:t>Создание представлений (</w:t>
      </w:r>
      <w:r w:rsidRPr="00861DEC">
        <w:rPr>
          <w:szCs w:val="28"/>
          <w:lang w:val="en-US"/>
        </w:rPr>
        <w:t>V</w:t>
      </w:r>
      <w:r w:rsidRPr="00861DEC">
        <w:rPr>
          <w:szCs w:val="28"/>
        </w:rPr>
        <w:t xml:space="preserve">IEW). Критерий модифицируемости представлений (применительно к СУБД Oracle). </w:t>
      </w:r>
    </w:p>
    <w:p w:rsidR="00F82510" w:rsidRPr="00861DEC" w:rsidRDefault="00F82510" w:rsidP="00B85DE3">
      <w:pPr>
        <w:pStyle w:val="BodyText21"/>
        <w:ind w:firstLine="540"/>
        <w:rPr>
          <w:szCs w:val="28"/>
        </w:rPr>
      </w:pPr>
    </w:p>
    <w:p w:rsidR="00F82510" w:rsidRPr="00861DEC" w:rsidRDefault="00F82510" w:rsidP="00861DEC">
      <w:pPr>
        <w:widowControl w:val="0"/>
        <w:tabs>
          <w:tab w:val="left" w:pos="720"/>
          <w:tab w:val="left" w:pos="3024"/>
          <w:tab w:val="left" w:pos="3888"/>
        </w:tabs>
        <w:spacing w:after="120"/>
        <w:ind w:firstLine="720"/>
        <w:jc w:val="both"/>
        <w:rPr>
          <w:b/>
          <w:i/>
          <w:sz w:val="28"/>
          <w:szCs w:val="28"/>
        </w:rPr>
      </w:pPr>
      <w:r w:rsidRPr="00861DEC">
        <w:rPr>
          <w:b/>
          <w:i/>
          <w:sz w:val="28"/>
          <w:szCs w:val="28"/>
        </w:rPr>
        <w:t>Раздел 4. Язык PL/SQL</w:t>
      </w:r>
    </w:p>
    <w:p w:rsidR="00F82510" w:rsidRPr="00AF3523" w:rsidRDefault="00F82510" w:rsidP="00AF3523">
      <w:pPr>
        <w:pStyle w:val="BodyText21"/>
        <w:numPr>
          <w:ilvl w:val="0"/>
          <w:numId w:val="43"/>
        </w:numPr>
        <w:spacing w:before="120" w:after="120"/>
        <w:ind w:left="896" w:hanging="357"/>
        <w:rPr>
          <w:b/>
          <w:i/>
          <w:szCs w:val="28"/>
        </w:rPr>
      </w:pPr>
      <w:r>
        <w:rPr>
          <w:b/>
          <w:i/>
          <w:szCs w:val="28"/>
        </w:rPr>
        <w:t xml:space="preserve"> </w:t>
      </w:r>
      <w:r w:rsidRPr="00AF3523">
        <w:rPr>
          <w:b/>
          <w:i/>
          <w:szCs w:val="28"/>
        </w:rPr>
        <w:t xml:space="preserve">Основные конструкции и типы данных языка </w:t>
      </w:r>
    </w:p>
    <w:p w:rsidR="00F82510" w:rsidRPr="00861DEC" w:rsidRDefault="00F82510" w:rsidP="00B85DE3">
      <w:pPr>
        <w:pStyle w:val="BodyText21"/>
        <w:ind w:firstLine="540"/>
        <w:rPr>
          <w:szCs w:val="28"/>
        </w:rPr>
      </w:pPr>
      <w:r w:rsidRPr="00861DEC">
        <w:rPr>
          <w:szCs w:val="28"/>
        </w:rPr>
        <w:t xml:space="preserve">Типы данных. Ссылочные типы. Создание пользовательских типов. Команды присваивания, ветвления, циклов. Использование команд SQL в программах на PL/SQL. Особенности использования команды SELECT. </w:t>
      </w:r>
    </w:p>
    <w:p w:rsidR="00F82510" w:rsidRPr="00861DEC" w:rsidRDefault="00F82510" w:rsidP="00B85DE3">
      <w:pPr>
        <w:pStyle w:val="BodyText21"/>
        <w:ind w:firstLine="540"/>
        <w:rPr>
          <w:szCs w:val="28"/>
        </w:rPr>
      </w:pPr>
      <w:r w:rsidRPr="00861DEC">
        <w:rPr>
          <w:szCs w:val="28"/>
        </w:rPr>
        <w:t>Курсоры, команды для работы с курсорами. Атрибуты курсоров. Неявные курсоры и их атрибуты.</w:t>
      </w:r>
    </w:p>
    <w:p w:rsidR="00F82510" w:rsidRPr="00AF3523" w:rsidRDefault="00F82510" w:rsidP="00AF3523">
      <w:pPr>
        <w:pStyle w:val="BodyText21"/>
        <w:numPr>
          <w:ilvl w:val="0"/>
          <w:numId w:val="43"/>
        </w:numPr>
        <w:spacing w:before="120" w:after="120"/>
        <w:ind w:left="896" w:hanging="357"/>
        <w:rPr>
          <w:b/>
          <w:i/>
          <w:szCs w:val="28"/>
        </w:rPr>
      </w:pPr>
      <w:r>
        <w:rPr>
          <w:b/>
          <w:i/>
          <w:szCs w:val="28"/>
        </w:rPr>
        <w:t xml:space="preserve"> </w:t>
      </w:r>
      <w:r w:rsidRPr="00AF3523">
        <w:rPr>
          <w:b/>
          <w:i/>
          <w:szCs w:val="28"/>
        </w:rPr>
        <w:t>Хранимые процедуры</w:t>
      </w:r>
    </w:p>
    <w:p w:rsidR="00F82510" w:rsidRPr="00861DEC" w:rsidRDefault="00F82510" w:rsidP="00B85DE3">
      <w:pPr>
        <w:pStyle w:val="BodyText21"/>
        <w:ind w:firstLine="540"/>
        <w:rPr>
          <w:szCs w:val="28"/>
        </w:rPr>
      </w:pPr>
      <w:r w:rsidRPr="00861DEC">
        <w:rPr>
          <w:szCs w:val="28"/>
        </w:rPr>
        <w:t>Подпрограммы – хранимые процедуры, функции и локальные модули. Зависимость подпрограмм от данных. Состояние подпрограмм (действительная, недействительная). Перекомпиляция подпрограмм.</w:t>
      </w:r>
    </w:p>
    <w:p w:rsidR="00F82510" w:rsidRPr="00AF3523" w:rsidRDefault="00F82510" w:rsidP="00AF3523">
      <w:pPr>
        <w:pStyle w:val="BodyText21"/>
        <w:numPr>
          <w:ilvl w:val="0"/>
          <w:numId w:val="43"/>
        </w:numPr>
        <w:spacing w:before="120" w:after="120"/>
        <w:ind w:left="896" w:hanging="357"/>
        <w:rPr>
          <w:b/>
          <w:i/>
          <w:szCs w:val="28"/>
        </w:rPr>
      </w:pPr>
      <w:r>
        <w:rPr>
          <w:b/>
          <w:i/>
          <w:szCs w:val="28"/>
        </w:rPr>
        <w:t xml:space="preserve"> </w:t>
      </w:r>
      <w:r w:rsidRPr="00AF3523">
        <w:rPr>
          <w:b/>
          <w:i/>
          <w:szCs w:val="28"/>
        </w:rPr>
        <w:t>Пакеты</w:t>
      </w:r>
    </w:p>
    <w:p w:rsidR="00F82510" w:rsidRPr="00861DEC" w:rsidRDefault="00F82510" w:rsidP="00B85DE3">
      <w:pPr>
        <w:pStyle w:val="BodyText21"/>
        <w:ind w:firstLine="540"/>
        <w:rPr>
          <w:szCs w:val="28"/>
        </w:rPr>
      </w:pPr>
      <w:r w:rsidRPr="00861DEC">
        <w:rPr>
          <w:szCs w:val="28"/>
        </w:rPr>
        <w:t>Пакеты. Заголовок и тело пакета. Переменные пакета, пакетные курсоры.</w:t>
      </w:r>
    </w:p>
    <w:p w:rsidR="00F82510" w:rsidRPr="00AF3523" w:rsidRDefault="00F82510" w:rsidP="00AF3523">
      <w:pPr>
        <w:pStyle w:val="BodyText21"/>
        <w:keepNext/>
        <w:numPr>
          <w:ilvl w:val="0"/>
          <w:numId w:val="43"/>
        </w:numPr>
        <w:spacing w:before="120" w:after="120"/>
        <w:ind w:left="896" w:hanging="357"/>
        <w:rPr>
          <w:b/>
          <w:i/>
          <w:szCs w:val="28"/>
        </w:rPr>
      </w:pPr>
      <w:r>
        <w:rPr>
          <w:b/>
          <w:i/>
          <w:szCs w:val="28"/>
        </w:rPr>
        <w:t xml:space="preserve"> </w:t>
      </w:r>
      <w:r w:rsidRPr="00AF3523">
        <w:rPr>
          <w:b/>
          <w:i/>
          <w:szCs w:val="28"/>
        </w:rPr>
        <w:t>Работа с исключениями</w:t>
      </w:r>
    </w:p>
    <w:p w:rsidR="00F82510" w:rsidRPr="00861DEC" w:rsidRDefault="00F82510" w:rsidP="00B85DE3">
      <w:pPr>
        <w:pStyle w:val="BodyText21"/>
        <w:ind w:firstLine="540"/>
        <w:rPr>
          <w:szCs w:val="28"/>
        </w:rPr>
      </w:pPr>
      <w:r w:rsidRPr="00861DEC">
        <w:rPr>
          <w:szCs w:val="28"/>
        </w:rPr>
        <w:t xml:space="preserve">Механизм обработки исключений в PL/SQL. Внутренние исключения. Пользовательские исключения. Работа с прагмой EXCEPTION_INIT. </w:t>
      </w:r>
      <w:r>
        <w:rPr>
          <w:szCs w:val="28"/>
        </w:rPr>
        <w:t>Инициализация</w:t>
      </w:r>
      <w:r w:rsidRPr="00861DEC">
        <w:rPr>
          <w:szCs w:val="28"/>
        </w:rPr>
        <w:t xml:space="preserve"> исключений. Использование процедуры raise_application_error.</w:t>
      </w:r>
    </w:p>
    <w:p w:rsidR="00F82510" w:rsidRPr="00AF3523" w:rsidRDefault="00F82510" w:rsidP="00AF3523">
      <w:pPr>
        <w:pStyle w:val="BodyText21"/>
        <w:keepNext/>
        <w:numPr>
          <w:ilvl w:val="0"/>
          <w:numId w:val="43"/>
        </w:numPr>
        <w:spacing w:before="120" w:after="120"/>
        <w:ind w:left="896" w:hanging="357"/>
        <w:rPr>
          <w:b/>
          <w:i/>
          <w:szCs w:val="28"/>
        </w:rPr>
      </w:pPr>
      <w:r>
        <w:rPr>
          <w:b/>
          <w:i/>
          <w:szCs w:val="28"/>
        </w:rPr>
        <w:t xml:space="preserve"> </w:t>
      </w:r>
      <w:r w:rsidRPr="00AF3523">
        <w:rPr>
          <w:b/>
          <w:i/>
          <w:szCs w:val="28"/>
        </w:rPr>
        <w:t>Триггеры</w:t>
      </w:r>
    </w:p>
    <w:p w:rsidR="00F82510" w:rsidRPr="00861DEC" w:rsidRDefault="00F82510" w:rsidP="00B85DE3">
      <w:pPr>
        <w:pStyle w:val="BodyText21"/>
        <w:ind w:firstLine="540"/>
        <w:rPr>
          <w:szCs w:val="28"/>
        </w:rPr>
      </w:pPr>
      <w:r w:rsidRPr="00861DEC">
        <w:rPr>
          <w:szCs w:val="28"/>
        </w:rPr>
        <w:t xml:space="preserve">Триггеры. Виды триггеров – табличные, </w:t>
      </w:r>
      <w:r w:rsidRPr="00861DEC">
        <w:rPr>
          <w:szCs w:val="28"/>
          <w:lang w:val="en-US"/>
        </w:rPr>
        <w:t>insteadof</w:t>
      </w:r>
      <w:r w:rsidRPr="00861DEC">
        <w:rPr>
          <w:szCs w:val="28"/>
        </w:rPr>
        <w:t xml:space="preserve">, событий </w:t>
      </w:r>
      <w:r>
        <w:rPr>
          <w:szCs w:val="28"/>
        </w:rPr>
        <w:t>баз данных</w:t>
      </w:r>
      <w:r w:rsidRPr="00861DEC">
        <w:rPr>
          <w:szCs w:val="28"/>
        </w:rPr>
        <w:t xml:space="preserve">, событий </w:t>
      </w:r>
      <w:r w:rsidRPr="00861DEC">
        <w:rPr>
          <w:szCs w:val="28"/>
          <w:lang w:val="en-US"/>
        </w:rPr>
        <w:t>DDL</w:t>
      </w:r>
      <w:r w:rsidRPr="00861DEC">
        <w:rPr>
          <w:szCs w:val="28"/>
        </w:rPr>
        <w:t xml:space="preserve">. </w:t>
      </w:r>
    </w:p>
    <w:p w:rsidR="00F82510" w:rsidRDefault="00F82510" w:rsidP="00B85DE3">
      <w:pPr>
        <w:pStyle w:val="BodyText21"/>
        <w:ind w:firstLine="540"/>
        <w:rPr>
          <w:szCs w:val="28"/>
        </w:rPr>
      </w:pPr>
      <w:r w:rsidRPr="00861DEC">
        <w:rPr>
          <w:szCs w:val="28"/>
        </w:rPr>
        <w:t>Табличные триггеры уровня оператора и уровня строки. Порядок срабатывания триггеров. Типичные задачи, решаемые с помощью табличных триггеров. Проблема изменяющихся таблиц при работе триггеров, механизмы ее решения.</w:t>
      </w:r>
    </w:p>
    <w:p w:rsidR="00F82510" w:rsidRPr="00861DEC" w:rsidRDefault="00F82510" w:rsidP="00B85DE3">
      <w:pPr>
        <w:pStyle w:val="BodyText21"/>
        <w:ind w:firstLine="540"/>
        <w:rPr>
          <w:szCs w:val="28"/>
        </w:rPr>
      </w:pPr>
    </w:p>
    <w:p w:rsidR="00F82510" w:rsidRPr="00AF3523" w:rsidRDefault="00F82510" w:rsidP="00AF3523">
      <w:pPr>
        <w:widowControl w:val="0"/>
        <w:tabs>
          <w:tab w:val="left" w:pos="720"/>
          <w:tab w:val="left" w:pos="3024"/>
          <w:tab w:val="left" w:pos="3888"/>
        </w:tabs>
        <w:spacing w:after="120"/>
        <w:ind w:firstLine="720"/>
        <w:jc w:val="both"/>
        <w:rPr>
          <w:b/>
          <w:i/>
          <w:sz w:val="28"/>
          <w:szCs w:val="28"/>
        </w:rPr>
      </w:pPr>
      <w:r w:rsidRPr="00AF3523">
        <w:rPr>
          <w:b/>
          <w:i/>
          <w:sz w:val="28"/>
          <w:szCs w:val="28"/>
        </w:rPr>
        <w:t xml:space="preserve">Раздел 5. Администрирование баз данных </w:t>
      </w:r>
    </w:p>
    <w:p w:rsidR="00F82510" w:rsidRPr="00AF3523" w:rsidRDefault="00F82510" w:rsidP="00AF3523">
      <w:pPr>
        <w:pStyle w:val="BodyText21"/>
        <w:keepNext/>
        <w:numPr>
          <w:ilvl w:val="0"/>
          <w:numId w:val="43"/>
        </w:numPr>
        <w:spacing w:before="120" w:after="120"/>
        <w:ind w:left="896" w:hanging="357"/>
        <w:rPr>
          <w:b/>
          <w:i/>
          <w:szCs w:val="28"/>
        </w:rPr>
      </w:pPr>
      <w:r>
        <w:rPr>
          <w:b/>
          <w:i/>
          <w:szCs w:val="28"/>
        </w:rPr>
        <w:t xml:space="preserve"> </w:t>
      </w:r>
      <w:r w:rsidRPr="00AF3523">
        <w:rPr>
          <w:b/>
          <w:i/>
          <w:szCs w:val="28"/>
        </w:rPr>
        <w:t>Введение в администрирование СУБД Oracle 11g версия 2.</w:t>
      </w:r>
    </w:p>
    <w:p w:rsidR="00F82510" w:rsidRPr="00861DEC" w:rsidRDefault="00F82510" w:rsidP="000C7B18">
      <w:pPr>
        <w:pStyle w:val="BodyText21"/>
        <w:ind w:firstLine="540"/>
        <w:rPr>
          <w:szCs w:val="28"/>
        </w:rPr>
      </w:pPr>
      <w:r w:rsidRPr="00BB50F0">
        <w:rPr>
          <w:szCs w:val="28"/>
          <w:lang w:val="en-US"/>
        </w:rPr>
        <w:t>Oracle</w:t>
      </w:r>
      <w:r>
        <w:rPr>
          <w:szCs w:val="28"/>
        </w:rPr>
        <w:t xml:space="preserve"> </w:t>
      </w:r>
      <w:r w:rsidRPr="00BB50F0">
        <w:rPr>
          <w:szCs w:val="28"/>
          <w:lang w:val="en-US"/>
        </w:rPr>
        <w:t>Database</w:t>
      </w:r>
      <w:r w:rsidRPr="00B972F4">
        <w:rPr>
          <w:szCs w:val="28"/>
        </w:rPr>
        <w:t xml:space="preserve"> 11</w:t>
      </w:r>
      <w:r w:rsidRPr="00BB50F0">
        <w:rPr>
          <w:szCs w:val="28"/>
          <w:lang w:val="en-US"/>
        </w:rPr>
        <w:t>g</w:t>
      </w:r>
      <w:r w:rsidRPr="00B972F4">
        <w:rPr>
          <w:szCs w:val="28"/>
        </w:rPr>
        <w:t xml:space="preserve">.  </w:t>
      </w:r>
      <w:r w:rsidRPr="00861DEC">
        <w:rPr>
          <w:szCs w:val="28"/>
        </w:rPr>
        <w:t xml:space="preserve">Инфраструктура распределенных вычислений </w:t>
      </w:r>
      <w:r w:rsidRPr="00AF3523">
        <w:rPr>
          <w:szCs w:val="28"/>
        </w:rPr>
        <w:t>Oracle</w:t>
      </w:r>
      <w:r w:rsidRPr="00861DEC">
        <w:rPr>
          <w:szCs w:val="28"/>
        </w:rPr>
        <w:t>. Компоненты технологии распределенных вычислений Oracle.</w:t>
      </w:r>
      <w:r>
        <w:rPr>
          <w:szCs w:val="28"/>
        </w:rPr>
        <w:t xml:space="preserve"> </w:t>
      </w:r>
      <w:r w:rsidRPr="00861DEC">
        <w:rPr>
          <w:szCs w:val="28"/>
        </w:rPr>
        <w:t xml:space="preserve">Основные компоненты архитектуры базы данных </w:t>
      </w:r>
      <w:r w:rsidRPr="00AF3523">
        <w:rPr>
          <w:szCs w:val="28"/>
        </w:rPr>
        <w:t>Oracle</w:t>
      </w:r>
      <w:r w:rsidRPr="00861DEC">
        <w:rPr>
          <w:szCs w:val="28"/>
        </w:rPr>
        <w:t>. Структуры памяти</w:t>
      </w:r>
      <w:r>
        <w:rPr>
          <w:szCs w:val="28"/>
        </w:rPr>
        <w:t xml:space="preserve">. </w:t>
      </w:r>
      <w:r w:rsidRPr="00861DEC">
        <w:rPr>
          <w:szCs w:val="28"/>
        </w:rPr>
        <w:t xml:space="preserve">Фоновые процессы. Различие между логическими и физическими структурами хранения. Компоненты хранения </w:t>
      </w:r>
      <w:r w:rsidRPr="00AF3523">
        <w:rPr>
          <w:szCs w:val="28"/>
        </w:rPr>
        <w:t>ASM</w:t>
      </w:r>
      <w:r w:rsidRPr="00861DEC">
        <w:rPr>
          <w:szCs w:val="28"/>
        </w:rPr>
        <w:t>.</w:t>
      </w:r>
    </w:p>
    <w:p w:rsidR="00F82510" w:rsidRPr="00AF3523" w:rsidRDefault="00F82510" w:rsidP="00AF3523">
      <w:pPr>
        <w:pStyle w:val="BodyText21"/>
        <w:keepNext/>
        <w:numPr>
          <w:ilvl w:val="0"/>
          <w:numId w:val="43"/>
        </w:numPr>
        <w:spacing w:before="120" w:after="120"/>
        <w:ind w:left="896" w:hanging="357"/>
        <w:rPr>
          <w:b/>
          <w:i/>
          <w:szCs w:val="28"/>
        </w:rPr>
      </w:pPr>
      <w:r>
        <w:rPr>
          <w:b/>
          <w:i/>
          <w:szCs w:val="28"/>
        </w:rPr>
        <w:t xml:space="preserve"> </w:t>
      </w:r>
      <w:r w:rsidRPr="00AF3523">
        <w:rPr>
          <w:b/>
          <w:i/>
          <w:szCs w:val="28"/>
        </w:rPr>
        <w:t>Транзакции и особенности параллельной обработки.</w:t>
      </w:r>
    </w:p>
    <w:p w:rsidR="00F82510" w:rsidRPr="00861DEC" w:rsidRDefault="00F82510" w:rsidP="00AF3523">
      <w:pPr>
        <w:pStyle w:val="BodyText21"/>
        <w:ind w:firstLine="540"/>
        <w:rPr>
          <w:szCs w:val="28"/>
        </w:rPr>
      </w:pPr>
      <w:r w:rsidRPr="00861DEC">
        <w:rPr>
          <w:szCs w:val="28"/>
        </w:rPr>
        <w:t xml:space="preserve">Определение транзакции. </w:t>
      </w:r>
      <w:r w:rsidRPr="00AF3523">
        <w:rPr>
          <w:szCs w:val="28"/>
        </w:rPr>
        <w:t>ACID</w:t>
      </w:r>
      <w:r w:rsidRPr="00861DEC">
        <w:rPr>
          <w:szCs w:val="28"/>
        </w:rPr>
        <w:t xml:space="preserve">-свойства. Команды управления транзакциями. Контрольные точки. Механизм блокирования и метод управления параллелизмом  </w:t>
      </w:r>
      <w:r w:rsidRPr="00AF3523">
        <w:rPr>
          <w:szCs w:val="28"/>
        </w:rPr>
        <w:t>Oracle</w:t>
      </w:r>
      <w:r w:rsidRPr="00861DEC">
        <w:rPr>
          <w:szCs w:val="28"/>
        </w:rPr>
        <w:t xml:space="preserve"> при работе с данными. Отслеживание и устранение конфликтов блокировок.</w:t>
      </w:r>
    </w:p>
    <w:p w:rsidR="00F82510" w:rsidRDefault="00F82510" w:rsidP="00550736">
      <w:pPr>
        <w:ind w:right="-1" w:firstLine="567"/>
        <w:jc w:val="center"/>
        <w:rPr>
          <w:b/>
          <w:sz w:val="28"/>
          <w:szCs w:val="28"/>
        </w:rPr>
      </w:pPr>
    </w:p>
    <w:p w:rsidR="00F82510" w:rsidRPr="00861DEC" w:rsidRDefault="00F82510" w:rsidP="00550736">
      <w:pPr>
        <w:ind w:right="-1" w:firstLine="567"/>
        <w:jc w:val="center"/>
        <w:rPr>
          <w:b/>
          <w:sz w:val="28"/>
          <w:szCs w:val="28"/>
        </w:rPr>
      </w:pPr>
      <w:r w:rsidRPr="00861DEC">
        <w:rPr>
          <w:b/>
          <w:sz w:val="28"/>
          <w:szCs w:val="28"/>
        </w:rPr>
        <w:t>Информационно-методическая часть</w:t>
      </w:r>
    </w:p>
    <w:p w:rsidR="00F82510" w:rsidRPr="00861DEC" w:rsidRDefault="00F82510" w:rsidP="000F5FA6">
      <w:pPr>
        <w:keepNext/>
        <w:tabs>
          <w:tab w:val="left" w:pos="1276"/>
        </w:tabs>
        <w:ind w:left="709" w:right="566" w:hanging="567"/>
        <w:jc w:val="center"/>
        <w:outlineLvl w:val="3"/>
        <w:rPr>
          <w:b/>
          <w:iCs/>
          <w:sz w:val="28"/>
          <w:szCs w:val="28"/>
        </w:rPr>
      </w:pPr>
    </w:p>
    <w:p w:rsidR="00F82510" w:rsidRPr="00861DEC" w:rsidRDefault="00F82510" w:rsidP="000F5FA6">
      <w:pPr>
        <w:keepNext/>
        <w:tabs>
          <w:tab w:val="left" w:pos="1276"/>
        </w:tabs>
        <w:ind w:left="709" w:right="566" w:hanging="567"/>
        <w:jc w:val="center"/>
        <w:outlineLvl w:val="3"/>
        <w:rPr>
          <w:b/>
          <w:iCs/>
          <w:sz w:val="28"/>
          <w:szCs w:val="28"/>
        </w:rPr>
      </w:pPr>
      <w:r w:rsidRPr="00861DEC">
        <w:rPr>
          <w:b/>
          <w:iCs/>
          <w:sz w:val="28"/>
          <w:szCs w:val="28"/>
        </w:rPr>
        <w:t>Литература</w:t>
      </w:r>
    </w:p>
    <w:p w:rsidR="00F82510" w:rsidRPr="00861DEC" w:rsidRDefault="00F82510" w:rsidP="000F5FA6">
      <w:pPr>
        <w:keepNext/>
        <w:tabs>
          <w:tab w:val="left" w:pos="1276"/>
        </w:tabs>
        <w:spacing w:before="120" w:after="120"/>
        <w:outlineLvl w:val="4"/>
        <w:rPr>
          <w:b/>
          <w:bCs/>
          <w:i/>
          <w:iCs/>
          <w:sz w:val="28"/>
          <w:szCs w:val="28"/>
        </w:rPr>
      </w:pPr>
      <w:r w:rsidRPr="00861DEC">
        <w:rPr>
          <w:b/>
          <w:bCs/>
          <w:i/>
          <w:iCs/>
          <w:sz w:val="28"/>
          <w:szCs w:val="28"/>
        </w:rPr>
        <w:t>Основная</w:t>
      </w:r>
    </w:p>
    <w:p w:rsidR="00F82510" w:rsidRPr="00861DEC" w:rsidRDefault="00F82510" w:rsidP="00832DA3">
      <w:pPr>
        <w:pStyle w:val="Normal1"/>
        <w:numPr>
          <w:ilvl w:val="0"/>
          <w:numId w:val="2"/>
        </w:numPr>
        <w:ind w:right="-1" w:hanging="180"/>
        <w:jc w:val="both"/>
        <w:rPr>
          <w:sz w:val="28"/>
          <w:szCs w:val="28"/>
        </w:rPr>
      </w:pPr>
      <w:r w:rsidRPr="00861DEC">
        <w:rPr>
          <w:sz w:val="28"/>
          <w:szCs w:val="28"/>
        </w:rPr>
        <w:t xml:space="preserve">Алапати, С. Р. </w:t>
      </w:r>
      <w:r w:rsidRPr="00861DEC">
        <w:rPr>
          <w:sz w:val="28"/>
          <w:szCs w:val="28"/>
          <w:lang w:val="en-US"/>
        </w:rPr>
        <w:t>OracleDatabase</w:t>
      </w:r>
      <w:r w:rsidRPr="00861DEC">
        <w:rPr>
          <w:sz w:val="28"/>
          <w:szCs w:val="28"/>
        </w:rPr>
        <w:t xml:space="preserve"> 11</w:t>
      </w:r>
      <w:r w:rsidRPr="00861DEC">
        <w:rPr>
          <w:sz w:val="28"/>
          <w:szCs w:val="28"/>
          <w:lang w:val="en-US"/>
        </w:rPr>
        <w:t>g</w:t>
      </w:r>
      <w:r w:rsidRPr="00861DEC">
        <w:rPr>
          <w:sz w:val="28"/>
          <w:szCs w:val="28"/>
        </w:rPr>
        <w:t>: руководство администратора баз данных / С. Р. Алапати. М.: Вильямс, 2015. 1440 с.</w:t>
      </w:r>
    </w:p>
    <w:p w:rsidR="00F82510" w:rsidRPr="00861DEC" w:rsidRDefault="00F82510" w:rsidP="00832DA3">
      <w:pPr>
        <w:pStyle w:val="Normal1"/>
        <w:numPr>
          <w:ilvl w:val="0"/>
          <w:numId w:val="2"/>
        </w:numPr>
        <w:ind w:right="-1" w:hanging="180"/>
        <w:jc w:val="both"/>
        <w:rPr>
          <w:sz w:val="28"/>
          <w:szCs w:val="28"/>
        </w:rPr>
      </w:pPr>
      <w:r w:rsidRPr="00861DEC">
        <w:rPr>
          <w:sz w:val="28"/>
          <w:szCs w:val="28"/>
        </w:rPr>
        <w:t>Гринвальд, Р. Oracle 11g. Основы / Р. Гринвальд, Р. Стаковьяк, Д.</w:t>
      </w:r>
      <w:r w:rsidRPr="00861DEC">
        <w:rPr>
          <w:sz w:val="28"/>
          <w:szCs w:val="28"/>
          <w:lang w:val="en-US"/>
        </w:rPr>
        <w:t> </w:t>
      </w:r>
      <w:r w:rsidRPr="00861DEC">
        <w:rPr>
          <w:sz w:val="28"/>
          <w:szCs w:val="28"/>
        </w:rPr>
        <w:t>Стерн. СПб.: Символ-Плюс, 2009. 464 с.</w:t>
      </w:r>
    </w:p>
    <w:p w:rsidR="00F82510" w:rsidRPr="00861DEC" w:rsidRDefault="00F82510" w:rsidP="00832DA3">
      <w:pPr>
        <w:pStyle w:val="Normal1"/>
        <w:numPr>
          <w:ilvl w:val="0"/>
          <w:numId w:val="2"/>
        </w:numPr>
        <w:ind w:right="-1" w:hanging="180"/>
        <w:jc w:val="both"/>
        <w:rPr>
          <w:sz w:val="28"/>
          <w:szCs w:val="28"/>
        </w:rPr>
      </w:pPr>
      <w:r w:rsidRPr="00861DEC">
        <w:rPr>
          <w:sz w:val="28"/>
          <w:szCs w:val="28"/>
        </w:rPr>
        <w:t>Грофф, Д.Р. SQL: полное руководство / Д.Р. Грофф, П.Н. Вайнберг. Киев: BHV, 1999. 608 с.</w:t>
      </w:r>
    </w:p>
    <w:p w:rsidR="00F82510" w:rsidRPr="000F5FA6" w:rsidRDefault="00F82510" w:rsidP="00832DA3">
      <w:pPr>
        <w:pStyle w:val="Normal1"/>
        <w:numPr>
          <w:ilvl w:val="0"/>
          <w:numId w:val="2"/>
        </w:numPr>
        <w:ind w:right="-1" w:hanging="180"/>
        <w:jc w:val="both"/>
        <w:rPr>
          <w:sz w:val="28"/>
          <w:szCs w:val="28"/>
        </w:rPr>
      </w:pPr>
      <w:r w:rsidRPr="000F5FA6">
        <w:rPr>
          <w:sz w:val="28"/>
          <w:szCs w:val="28"/>
        </w:rPr>
        <w:t>Дейт, К. Введение в системы баз данных / К. Дейт. 8-е изд. М.: Вильямс, 2006.   1327</w:t>
      </w:r>
      <w:r>
        <w:rPr>
          <w:sz w:val="28"/>
          <w:szCs w:val="28"/>
        </w:rPr>
        <w:t xml:space="preserve"> </w:t>
      </w:r>
      <w:r w:rsidRPr="000F5FA6">
        <w:rPr>
          <w:sz w:val="28"/>
          <w:szCs w:val="28"/>
        </w:rPr>
        <w:t>с.</w:t>
      </w:r>
    </w:p>
    <w:p w:rsidR="00F82510" w:rsidRPr="000F5FA6" w:rsidRDefault="00F82510" w:rsidP="00832DA3">
      <w:pPr>
        <w:pStyle w:val="Normal1"/>
        <w:numPr>
          <w:ilvl w:val="0"/>
          <w:numId w:val="2"/>
        </w:numPr>
        <w:ind w:right="-1" w:hanging="180"/>
        <w:jc w:val="both"/>
        <w:rPr>
          <w:sz w:val="28"/>
          <w:szCs w:val="28"/>
        </w:rPr>
      </w:pPr>
      <w:r w:rsidRPr="000F5FA6">
        <w:rPr>
          <w:sz w:val="28"/>
          <w:szCs w:val="28"/>
        </w:rPr>
        <w:t>Исаченко, А.Н. Модели данных и системы управления базами данных / А.Н. Исаченко, С.П. Бондаренко. Минск: БГУ, 2007. 220 с.</w:t>
      </w:r>
    </w:p>
    <w:p w:rsidR="00F82510" w:rsidRPr="000F5FA6" w:rsidRDefault="00F82510" w:rsidP="00832DA3">
      <w:pPr>
        <w:pStyle w:val="Normal1"/>
        <w:numPr>
          <w:ilvl w:val="0"/>
          <w:numId w:val="2"/>
        </w:numPr>
        <w:ind w:right="-1" w:hanging="180"/>
        <w:jc w:val="both"/>
        <w:rPr>
          <w:sz w:val="28"/>
          <w:szCs w:val="28"/>
        </w:rPr>
      </w:pPr>
      <w:r w:rsidRPr="000F5FA6">
        <w:rPr>
          <w:sz w:val="28"/>
          <w:szCs w:val="28"/>
        </w:rPr>
        <w:t>Кайт, Т. Oracle для профессионалов. Архитектура, методики программирования и особенности версий 9</w:t>
      </w:r>
      <w:r w:rsidRPr="000F5FA6">
        <w:rPr>
          <w:sz w:val="28"/>
          <w:szCs w:val="28"/>
          <w:lang w:val="en-US"/>
        </w:rPr>
        <w:t>i</w:t>
      </w:r>
      <w:r w:rsidRPr="000F5FA6">
        <w:rPr>
          <w:sz w:val="28"/>
          <w:szCs w:val="28"/>
        </w:rPr>
        <w:t>, 10</w:t>
      </w:r>
      <w:r w:rsidRPr="000F5FA6">
        <w:rPr>
          <w:sz w:val="28"/>
          <w:szCs w:val="28"/>
          <w:lang w:val="en-US"/>
        </w:rPr>
        <w:t>g</w:t>
      </w:r>
      <w:r w:rsidRPr="000F5FA6">
        <w:rPr>
          <w:sz w:val="28"/>
          <w:szCs w:val="28"/>
        </w:rPr>
        <w:t xml:space="preserve"> и 11</w:t>
      </w:r>
      <w:r w:rsidRPr="000F5FA6">
        <w:rPr>
          <w:sz w:val="28"/>
          <w:szCs w:val="28"/>
          <w:lang w:val="en-US"/>
        </w:rPr>
        <w:t>g</w:t>
      </w:r>
      <w:r w:rsidRPr="000F5FA6">
        <w:rPr>
          <w:sz w:val="28"/>
          <w:szCs w:val="28"/>
        </w:rPr>
        <w:t xml:space="preserve"> / Т. Кайт. М.: Вильямс, 2011. 848 с.</w:t>
      </w:r>
    </w:p>
    <w:p w:rsidR="00F82510" w:rsidRPr="000F5FA6" w:rsidRDefault="00F82510" w:rsidP="00832DA3">
      <w:pPr>
        <w:pStyle w:val="Normal1"/>
        <w:numPr>
          <w:ilvl w:val="0"/>
          <w:numId w:val="2"/>
        </w:numPr>
        <w:ind w:right="-1" w:hanging="180"/>
        <w:jc w:val="both"/>
        <w:rPr>
          <w:sz w:val="28"/>
          <w:szCs w:val="28"/>
        </w:rPr>
      </w:pPr>
      <w:r w:rsidRPr="000F5FA6">
        <w:rPr>
          <w:sz w:val="28"/>
          <w:szCs w:val="28"/>
        </w:rPr>
        <w:t>Карпова, Т.С. Базы данных. Модели, разработка, реализация / Т.С.</w:t>
      </w:r>
      <w:r>
        <w:rPr>
          <w:sz w:val="28"/>
          <w:szCs w:val="28"/>
          <w:lang w:val="en-US"/>
        </w:rPr>
        <w:t> </w:t>
      </w:r>
      <w:r w:rsidRPr="000F5FA6">
        <w:rPr>
          <w:sz w:val="28"/>
          <w:szCs w:val="28"/>
        </w:rPr>
        <w:t>Карпова. С-Пб.: Питер, 2001.  304 с.</w:t>
      </w:r>
    </w:p>
    <w:p w:rsidR="00F82510" w:rsidRPr="000F5FA6" w:rsidRDefault="00F82510" w:rsidP="00832DA3">
      <w:pPr>
        <w:pStyle w:val="Normal1"/>
        <w:numPr>
          <w:ilvl w:val="0"/>
          <w:numId w:val="2"/>
        </w:numPr>
        <w:ind w:right="-1" w:hanging="180"/>
        <w:jc w:val="both"/>
        <w:rPr>
          <w:sz w:val="28"/>
          <w:szCs w:val="28"/>
        </w:rPr>
      </w:pPr>
      <w:r w:rsidRPr="000F5FA6">
        <w:rPr>
          <w:sz w:val="28"/>
          <w:szCs w:val="28"/>
        </w:rPr>
        <w:t>Конолли, Т. Базы данных: проектирование, реализация и сопровождение. Теория и практика / Т. Конолли, К. Бегг, А. Страчан. 2-е изд. М.: Вильямс, 2000. 1120 с.</w:t>
      </w:r>
    </w:p>
    <w:p w:rsidR="00F82510" w:rsidRPr="000F5FA6" w:rsidRDefault="00F82510" w:rsidP="00832DA3">
      <w:pPr>
        <w:pStyle w:val="Normal1"/>
        <w:numPr>
          <w:ilvl w:val="0"/>
          <w:numId w:val="2"/>
        </w:numPr>
        <w:ind w:right="-1" w:hanging="180"/>
        <w:jc w:val="both"/>
        <w:rPr>
          <w:sz w:val="28"/>
          <w:szCs w:val="28"/>
        </w:rPr>
      </w:pPr>
      <w:r w:rsidRPr="000F5FA6">
        <w:rPr>
          <w:sz w:val="28"/>
          <w:szCs w:val="28"/>
        </w:rPr>
        <w:t>Кригель, А. SQL. Библия пользователя / А. Кригель, Б. Трухнов. М.: Вильямс, 2010. 752 с.</w:t>
      </w:r>
    </w:p>
    <w:p w:rsidR="00F82510" w:rsidRPr="000F5FA6" w:rsidRDefault="00F82510" w:rsidP="00832DA3">
      <w:pPr>
        <w:pStyle w:val="Normal1"/>
        <w:numPr>
          <w:ilvl w:val="0"/>
          <w:numId w:val="2"/>
        </w:numPr>
        <w:tabs>
          <w:tab w:val="left" w:pos="851"/>
        </w:tabs>
        <w:ind w:right="-1" w:hanging="180"/>
        <w:jc w:val="both"/>
        <w:rPr>
          <w:sz w:val="28"/>
          <w:szCs w:val="28"/>
        </w:rPr>
      </w:pPr>
      <w:r w:rsidRPr="000F5FA6">
        <w:rPr>
          <w:sz w:val="28"/>
          <w:szCs w:val="28"/>
        </w:rPr>
        <w:t>Маклаков, С.В. B</w:t>
      </w:r>
      <w:r>
        <w:rPr>
          <w:sz w:val="28"/>
          <w:szCs w:val="28"/>
        </w:rPr>
        <w:t xml:space="preserve"> </w:t>
      </w:r>
      <w:r w:rsidRPr="000F5FA6">
        <w:rPr>
          <w:sz w:val="28"/>
          <w:szCs w:val="28"/>
        </w:rPr>
        <w:t>Pwin, ERwin. CASE-средства разработки информационных систем / С.В. Маклаков. М.: Диалог-МИФИ, 2000. 256</w:t>
      </w:r>
      <w:r>
        <w:rPr>
          <w:sz w:val="28"/>
          <w:szCs w:val="28"/>
          <w:lang w:val="en-US"/>
        </w:rPr>
        <w:t> </w:t>
      </w:r>
      <w:r w:rsidRPr="000F5FA6">
        <w:rPr>
          <w:sz w:val="28"/>
          <w:szCs w:val="28"/>
        </w:rPr>
        <w:t>c.</w:t>
      </w:r>
    </w:p>
    <w:p w:rsidR="00F82510" w:rsidRPr="000F5FA6" w:rsidRDefault="00F82510" w:rsidP="00832DA3">
      <w:pPr>
        <w:pStyle w:val="Normal1"/>
        <w:ind w:left="360" w:right="-1"/>
        <w:jc w:val="both"/>
        <w:rPr>
          <w:sz w:val="28"/>
          <w:szCs w:val="28"/>
        </w:rPr>
      </w:pPr>
    </w:p>
    <w:p w:rsidR="00F82510" w:rsidRPr="000F5FA6" w:rsidRDefault="00F82510" w:rsidP="00832DA3">
      <w:pPr>
        <w:keepNext/>
        <w:tabs>
          <w:tab w:val="left" w:pos="1276"/>
        </w:tabs>
        <w:spacing w:before="120" w:after="120"/>
        <w:ind w:right="-1"/>
        <w:outlineLvl w:val="4"/>
        <w:rPr>
          <w:b/>
          <w:bCs/>
          <w:i/>
          <w:iCs/>
          <w:sz w:val="28"/>
          <w:szCs w:val="28"/>
        </w:rPr>
      </w:pPr>
      <w:r w:rsidRPr="000F5FA6">
        <w:rPr>
          <w:b/>
          <w:bCs/>
          <w:i/>
          <w:iCs/>
          <w:sz w:val="28"/>
          <w:szCs w:val="28"/>
        </w:rPr>
        <w:t>Дополнительная</w:t>
      </w:r>
    </w:p>
    <w:p w:rsidR="00F82510" w:rsidRPr="000F5FA6" w:rsidRDefault="00F82510" w:rsidP="00832DA3">
      <w:pPr>
        <w:pStyle w:val="Normal1"/>
        <w:numPr>
          <w:ilvl w:val="0"/>
          <w:numId w:val="2"/>
        </w:numPr>
        <w:tabs>
          <w:tab w:val="left" w:pos="851"/>
        </w:tabs>
        <w:ind w:right="-1" w:hanging="180"/>
        <w:jc w:val="both"/>
        <w:rPr>
          <w:sz w:val="28"/>
          <w:szCs w:val="28"/>
        </w:rPr>
      </w:pPr>
      <w:r w:rsidRPr="000F5FA6">
        <w:rPr>
          <w:sz w:val="28"/>
          <w:szCs w:val="28"/>
          <w:lang w:val="en-US"/>
        </w:rPr>
        <w:t>Databaseesignand</w:t>
      </w:r>
      <w:r w:rsidRPr="00EB618E">
        <w:rPr>
          <w:sz w:val="28"/>
          <w:szCs w:val="28"/>
        </w:rPr>
        <w:t xml:space="preserve"> </w:t>
      </w:r>
      <w:r w:rsidRPr="000F5FA6">
        <w:rPr>
          <w:sz w:val="28"/>
          <w:szCs w:val="28"/>
          <w:lang w:val="en-US"/>
        </w:rPr>
        <w:t>Programmingwith</w:t>
      </w:r>
      <w:r w:rsidRPr="00EB618E">
        <w:rPr>
          <w:sz w:val="28"/>
          <w:szCs w:val="28"/>
        </w:rPr>
        <w:t xml:space="preserve"> </w:t>
      </w:r>
      <w:r w:rsidRPr="000F5FA6">
        <w:rPr>
          <w:sz w:val="28"/>
          <w:szCs w:val="28"/>
          <w:lang w:val="en-US"/>
        </w:rPr>
        <w:t>SQL</w:t>
      </w:r>
      <w:r w:rsidRPr="00EB618E">
        <w:rPr>
          <w:sz w:val="28"/>
          <w:szCs w:val="28"/>
        </w:rPr>
        <w:t xml:space="preserve"> / </w:t>
      </w:r>
      <w:r w:rsidRPr="000F5FA6">
        <w:rPr>
          <w:sz w:val="28"/>
          <w:szCs w:val="28"/>
        </w:rPr>
        <w:t>Учебные</w:t>
      </w:r>
      <w:r w:rsidRPr="00EB618E">
        <w:rPr>
          <w:sz w:val="28"/>
          <w:szCs w:val="28"/>
        </w:rPr>
        <w:t xml:space="preserve"> </w:t>
      </w:r>
      <w:r w:rsidRPr="000F5FA6">
        <w:rPr>
          <w:sz w:val="28"/>
          <w:szCs w:val="28"/>
        </w:rPr>
        <w:t>материалы</w:t>
      </w:r>
      <w:r w:rsidRPr="00EB618E">
        <w:rPr>
          <w:sz w:val="28"/>
          <w:szCs w:val="28"/>
        </w:rPr>
        <w:t xml:space="preserve"> </w:t>
      </w:r>
      <w:r w:rsidRPr="000F5FA6">
        <w:rPr>
          <w:sz w:val="28"/>
          <w:szCs w:val="28"/>
          <w:lang w:val="en-US"/>
        </w:rPr>
        <w:t>Oracle</w:t>
      </w:r>
      <w:r w:rsidRPr="00EB618E">
        <w:rPr>
          <w:sz w:val="28"/>
          <w:szCs w:val="28"/>
        </w:rPr>
        <w:t xml:space="preserve"> </w:t>
      </w:r>
      <w:r w:rsidRPr="000F5FA6">
        <w:rPr>
          <w:sz w:val="28"/>
          <w:szCs w:val="28"/>
          <w:lang w:val="en-US"/>
        </w:rPr>
        <w:t>Academy</w:t>
      </w:r>
      <w:r w:rsidRPr="00EB618E">
        <w:rPr>
          <w:sz w:val="28"/>
          <w:szCs w:val="28"/>
        </w:rPr>
        <w:t xml:space="preserve"> (</w:t>
      </w:r>
      <w:r w:rsidRPr="000F5FA6">
        <w:rPr>
          <w:sz w:val="28"/>
          <w:szCs w:val="28"/>
          <w:lang w:val="en-US"/>
        </w:rPr>
        <w:t>academy</w:t>
      </w:r>
      <w:r w:rsidRPr="00EB618E">
        <w:rPr>
          <w:sz w:val="28"/>
          <w:szCs w:val="28"/>
        </w:rPr>
        <w:t>.</w:t>
      </w:r>
      <w:r w:rsidRPr="000F5FA6">
        <w:rPr>
          <w:sz w:val="28"/>
          <w:szCs w:val="28"/>
          <w:lang w:val="en-US"/>
        </w:rPr>
        <w:t>oracle</w:t>
      </w:r>
      <w:r w:rsidRPr="00EB618E">
        <w:rPr>
          <w:sz w:val="28"/>
          <w:szCs w:val="28"/>
        </w:rPr>
        <w:t>.</w:t>
      </w:r>
      <w:r w:rsidRPr="000F5FA6">
        <w:rPr>
          <w:sz w:val="28"/>
          <w:szCs w:val="28"/>
          <w:lang w:val="en-US"/>
        </w:rPr>
        <w:t>com</w:t>
      </w:r>
      <w:r w:rsidRPr="00EB618E">
        <w:rPr>
          <w:sz w:val="28"/>
          <w:szCs w:val="28"/>
        </w:rPr>
        <w:t xml:space="preserve">). </w:t>
      </w:r>
      <w:r w:rsidRPr="000F5FA6">
        <w:rPr>
          <w:sz w:val="28"/>
          <w:szCs w:val="28"/>
        </w:rPr>
        <w:t>Дата последнего обращения: 05.05.2.2015. Доступ ограничен.</w:t>
      </w:r>
    </w:p>
    <w:p w:rsidR="00F82510" w:rsidRPr="000F5FA6" w:rsidRDefault="00F82510" w:rsidP="00832DA3">
      <w:pPr>
        <w:pStyle w:val="Normal1"/>
        <w:numPr>
          <w:ilvl w:val="0"/>
          <w:numId w:val="2"/>
        </w:numPr>
        <w:tabs>
          <w:tab w:val="left" w:pos="851"/>
        </w:tabs>
        <w:ind w:right="-1" w:hanging="180"/>
        <w:jc w:val="both"/>
        <w:rPr>
          <w:sz w:val="28"/>
          <w:szCs w:val="28"/>
        </w:rPr>
      </w:pPr>
      <w:r w:rsidRPr="000F5FA6">
        <w:rPr>
          <w:sz w:val="28"/>
          <w:szCs w:val="28"/>
          <w:lang w:val="en-US"/>
        </w:rPr>
        <w:t>Administration</w:t>
      </w:r>
      <w:r w:rsidRPr="00EB618E">
        <w:rPr>
          <w:sz w:val="28"/>
          <w:szCs w:val="28"/>
        </w:rPr>
        <w:t xml:space="preserve"> </w:t>
      </w:r>
      <w:r w:rsidRPr="000F5FA6">
        <w:rPr>
          <w:sz w:val="28"/>
          <w:szCs w:val="28"/>
          <w:lang w:val="en-US"/>
        </w:rPr>
        <w:t>Oracle</w:t>
      </w:r>
      <w:r w:rsidRPr="00EB618E">
        <w:rPr>
          <w:sz w:val="28"/>
          <w:szCs w:val="28"/>
        </w:rPr>
        <w:t xml:space="preserve"> </w:t>
      </w:r>
      <w:r w:rsidRPr="000F5FA6">
        <w:rPr>
          <w:sz w:val="28"/>
          <w:szCs w:val="28"/>
          <w:lang w:val="en-US"/>
        </w:rPr>
        <w:t>Database</w:t>
      </w:r>
      <w:r w:rsidRPr="00EB618E">
        <w:rPr>
          <w:sz w:val="28"/>
          <w:szCs w:val="28"/>
        </w:rPr>
        <w:t xml:space="preserve"> 11</w:t>
      </w:r>
      <w:r w:rsidRPr="000F5FA6">
        <w:rPr>
          <w:sz w:val="28"/>
          <w:szCs w:val="28"/>
          <w:lang w:val="en-US"/>
        </w:rPr>
        <w:t>g</w:t>
      </w:r>
      <w:r w:rsidRPr="00EB618E">
        <w:rPr>
          <w:sz w:val="28"/>
          <w:szCs w:val="28"/>
        </w:rPr>
        <w:t xml:space="preserve"> </w:t>
      </w:r>
      <w:r w:rsidRPr="000F5FA6">
        <w:rPr>
          <w:sz w:val="28"/>
          <w:szCs w:val="28"/>
          <w:lang w:val="en-US"/>
        </w:rPr>
        <w:t>Release</w:t>
      </w:r>
      <w:r w:rsidRPr="00EB618E">
        <w:rPr>
          <w:sz w:val="28"/>
          <w:szCs w:val="28"/>
        </w:rPr>
        <w:t xml:space="preserve"> 2 / </w:t>
      </w:r>
      <w:r w:rsidRPr="000F5FA6">
        <w:rPr>
          <w:sz w:val="28"/>
          <w:szCs w:val="28"/>
        </w:rPr>
        <w:t>Учебные</w:t>
      </w:r>
      <w:r w:rsidRPr="00EB618E">
        <w:rPr>
          <w:sz w:val="28"/>
          <w:szCs w:val="28"/>
        </w:rPr>
        <w:t xml:space="preserve"> </w:t>
      </w:r>
      <w:r w:rsidRPr="000F5FA6">
        <w:rPr>
          <w:sz w:val="28"/>
          <w:szCs w:val="28"/>
        </w:rPr>
        <w:t>материалы</w:t>
      </w:r>
      <w:r w:rsidRPr="00EB618E">
        <w:rPr>
          <w:sz w:val="28"/>
          <w:szCs w:val="28"/>
        </w:rPr>
        <w:t xml:space="preserve"> </w:t>
      </w:r>
      <w:r w:rsidRPr="000F5FA6">
        <w:rPr>
          <w:sz w:val="28"/>
          <w:szCs w:val="28"/>
          <w:lang w:val="en-US"/>
        </w:rPr>
        <w:t>Oracle</w:t>
      </w:r>
      <w:r w:rsidRPr="00EB618E">
        <w:rPr>
          <w:sz w:val="28"/>
          <w:szCs w:val="28"/>
        </w:rPr>
        <w:t xml:space="preserve"> </w:t>
      </w:r>
      <w:r w:rsidRPr="000F5FA6">
        <w:rPr>
          <w:sz w:val="28"/>
          <w:szCs w:val="28"/>
          <w:lang w:val="en-US"/>
        </w:rPr>
        <w:t>Academy</w:t>
      </w:r>
      <w:r w:rsidRPr="00EB618E">
        <w:rPr>
          <w:sz w:val="28"/>
          <w:szCs w:val="28"/>
        </w:rPr>
        <w:t xml:space="preserve"> (</w:t>
      </w:r>
      <w:r w:rsidRPr="000F5FA6">
        <w:rPr>
          <w:sz w:val="28"/>
          <w:szCs w:val="28"/>
          <w:lang w:val="en-US"/>
        </w:rPr>
        <w:t>academy</w:t>
      </w:r>
      <w:r w:rsidRPr="00EB618E">
        <w:rPr>
          <w:sz w:val="28"/>
          <w:szCs w:val="28"/>
        </w:rPr>
        <w:t>.</w:t>
      </w:r>
      <w:r w:rsidRPr="000F5FA6">
        <w:rPr>
          <w:sz w:val="28"/>
          <w:szCs w:val="28"/>
          <w:lang w:val="en-US"/>
        </w:rPr>
        <w:t>oracle</w:t>
      </w:r>
      <w:r w:rsidRPr="00EB618E">
        <w:rPr>
          <w:sz w:val="28"/>
          <w:szCs w:val="28"/>
        </w:rPr>
        <w:t>.</w:t>
      </w:r>
      <w:r w:rsidRPr="000F5FA6">
        <w:rPr>
          <w:sz w:val="28"/>
          <w:szCs w:val="28"/>
          <w:lang w:val="en-US"/>
        </w:rPr>
        <w:t>com</w:t>
      </w:r>
      <w:r w:rsidRPr="00EB618E">
        <w:rPr>
          <w:sz w:val="28"/>
          <w:szCs w:val="28"/>
        </w:rPr>
        <w:t xml:space="preserve">). </w:t>
      </w:r>
      <w:r w:rsidRPr="000F5FA6">
        <w:rPr>
          <w:sz w:val="28"/>
          <w:szCs w:val="28"/>
        </w:rPr>
        <w:t>Дата последнего обращения: 05.05.2.2015. Доступ ограничен.</w:t>
      </w:r>
    </w:p>
    <w:p w:rsidR="00F82510" w:rsidRPr="000F5FA6" w:rsidRDefault="00F82510" w:rsidP="00832DA3">
      <w:pPr>
        <w:pStyle w:val="Normal1"/>
        <w:numPr>
          <w:ilvl w:val="0"/>
          <w:numId w:val="2"/>
        </w:numPr>
        <w:tabs>
          <w:tab w:val="left" w:pos="851"/>
        </w:tabs>
        <w:ind w:right="-1" w:hanging="180"/>
        <w:jc w:val="both"/>
        <w:rPr>
          <w:sz w:val="28"/>
          <w:szCs w:val="28"/>
        </w:rPr>
      </w:pPr>
      <w:r w:rsidRPr="000F5FA6">
        <w:rPr>
          <w:sz w:val="28"/>
          <w:szCs w:val="28"/>
        </w:rPr>
        <w:t>Хансен, Г. Базы данных: разработка и управление / Г. Хансен, Дж.</w:t>
      </w:r>
      <w:r>
        <w:rPr>
          <w:sz w:val="28"/>
          <w:szCs w:val="28"/>
          <w:lang w:val="en-US"/>
        </w:rPr>
        <w:t> </w:t>
      </w:r>
      <w:r w:rsidRPr="000F5FA6">
        <w:rPr>
          <w:sz w:val="28"/>
          <w:szCs w:val="28"/>
        </w:rPr>
        <w:t>Хансен. М.: Бином, 1999. 504 с.</w:t>
      </w:r>
    </w:p>
    <w:p w:rsidR="00F82510" w:rsidRPr="000F5FA6" w:rsidRDefault="00F82510" w:rsidP="00832DA3">
      <w:pPr>
        <w:pStyle w:val="Normal1"/>
        <w:numPr>
          <w:ilvl w:val="0"/>
          <w:numId w:val="2"/>
        </w:numPr>
        <w:tabs>
          <w:tab w:val="left" w:pos="851"/>
        </w:tabs>
        <w:ind w:right="-1" w:hanging="180"/>
        <w:jc w:val="both"/>
        <w:rPr>
          <w:sz w:val="28"/>
          <w:szCs w:val="28"/>
        </w:rPr>
      </w:pPr>
      <w:r w:rsidRPr="000F5FA6">
        <w:rPr>
          <w:sz w:val="28"/>
          <w:szCs w:val="28"/>
        </w:rPr>
        <w:t>Хомоненко, А.Д. Базы данных: Учебник для высших учебных заведений / А.Д. Хомоненко, В.М. Цыганков, М.Г. Мальцев. Под ред. проф. А.Д. Хомоненко.  С-Пб.: КОРОНА-принт, 2000. 416 с.</w:t>
      </w:r>
    </w:p>
    <w:p w:rsidR="00F82510" w:rsidRDefault="00F82510" w:rsidP="00832DA3">
      <w:pPr>
        <w:pStyle w:val="Normal1"/>
        <w:ind w:right="-1"/>
        <w:jc w:val="both"/>
        <w:rPr>
          <w:sz w:val="24"/>
          <w:szCs w:val="24"/>
          <w:lang w:val="en-US"/>
        </w:rPr>
      </w:pPr>
    </w:p>
    <w:p w:rsidR="00F82510" w:rsidRPr="00CE6D2A" w:rsidRDefault="00F82510" w:rsidP="00832DA3">
      <w:pPr>
        <w:spacing w:after="100" w:afterAutospacing="1"/>
        <w:ind w:right="-1"/>
        <w:jc w:val="center"/>
        <w:rPr>
          <w:b/>
          <w:sz w:val="28"/>
          <w:szCs w:val="28"/>
        </w:rPr>
      </w:pPr>
      <w:r w:rsidRPr="00CE6D2A">
        <w:rPr>
          <w:b/>
          <w:sz w:val="28"/>
          <w:szCs w:val="28"/>
        </w:rPr>
        <w:t>Диагностика компетенций студента</w:t>
      </w:r>
    </w:p>
    <w:p w:rsidR="00F82510" w:rsidRDefault="00F82510" w:rsidP="00C649BA">
      <w:pPr>
        <w:pStyle w:val="BodyText21"/>
        <w:ind w:firstLine="540"/>
        <w:rPr>
          <w:szCs w:val="28"/>
        </w:rPr>
      </w:pPr>
      <w:r w:rsidRPr="00C649BA">
        <w:rPr>
          <w:szCs w:val="28"/>
        </w:rPr>
        <w:t xml:space="preserve">Текущий контроль самостоятельной работы студентов по усвоению знаний по учебной дисциплине </w:t>
      </w:r>
      <w:r w:rsidRPr="0070299D">
        <w:rPr>
          <w:szCs w:val="28"/>
        </w:rPr>
        <w:t xml:space="preserve">«Модели данных и СУБД» </w:t>
      </w:r>
      <w:r w:rsidRPr="00C649BA">
        <w:rPr>
          <w:szCs w:val="28"/>
        </w:rPr>
        <w:t xml:space="preserve">рекомендуется осуществлять преподавателем на аудиторных занятиях в виде </w:t>
      </w:r>
      <w:r>
        <w:rPr>
          <w:szCs w:val="28"/>
        </w:rPr>
        <w:t xml:space="preserve">проверки лабораторных работ и выполнения тестовых заданий. </w:t>
      </w:r>
    </w:p>
    <w:p w:rsidR="00F82510" w:rsidRDefault="00F82510" w:rsidP="00C649BA">
      <w:pPr>
        <w:pStyle w:val="BodyText21"/>
        <w:ind w:firstLine="540"/>
        <w:rPr>
          <w:szCs w:val="28"/>
        </w:rPr>
      </w:pPr>
      <w:r w:rsidRPr="00C649BA">
        <w:rPr>
          <w:szCs w:val="28"/>
        </w:rPr>
        <w:t xml:space="preserve">В качестве рекомендуемых технических средств диагностики целесообразно использовать </w:t>
      </w:r>
      <w:r>
        <w:rPr>
          <w:szCs w:val="28"/>
        </w:rPr>
        <w:t xml:space="preserve">тестовые задания </w:t>
      </w:r>
      <w:r w:rsidRPr="00C649BA">
        <w:rPr>
          <w:szCs w:val="28"/>
        </w:rPr>
        <w:t xml:space="preserve">Oracle Academy (https://academy.oracle.com).  </w:t>
      </w:r>
    </w:p>
    <w:p w:rsidR="00F82510" w:rsidRDefault="00F82510" w:rsidP="00C649BA">
      <w:pPr>
        <w:pStyle w:val="BodyText21"/>
        <w:ind w:firstLine="540"/>
        <w:rPr>
          <w:szCs w:val="28"/>
        </w:rPr>
      </w:pPr>
      <w:r w:rsidRPr="00C649BA">
        <w:rPr>
          <w:szCs w:val="28"/>
        </w:rPr>
        <w:t xml:space="preserve">Для контроля самостоятельности выполнения работ рекомендуется </w:t>
      </w:r>
      <w:r>
        <w:rPr>
          <w:szCs w:val="28"/>
        </w:rPr>
        <w:t>требовать выполнения и сдачи преподавателю дополнительных индивидуальных заданий на аудиторных занятиях</w:t>
      </w:r>
      <w:r w:rsidRPr="00C649BA">
        <w:rPr>
          <w:szCs w:val="28"/>
        </w:rPr>
        <w:t>.</w:t>
      </w:r>
    </w:p>
    <w:p w:rsidR="00F82510" w:rsidRDefault="00F82510" w:rsidP="00C649BA">
      <w:pPr>
        <w:pStyle w:val="BodyText21"/>
        <w:ind w:firstLine="540"/>
        <w:rPr>
          <w:szCs w:val="28"/>
        </w:rPr>
      </w:pPr>
      <w:r w:rsidRPr="00C649BA">
        <w:rPr>
          <w:szCs w:val="28"/>
        </w:rPr>
        <w:t xml:space="preserve">Рекомендуемая форма текущей аттестации </w:t>
      </w:r>
      <w:r>
        <w:rPr>
          <w:szCs w:val="28"/>
        </w:rPr>
        <w:t>–автоматизированное  тестирование.</w:t>
      </w:r>
    </w:p>
    <w:p w:rsidR="00F82510" w:rsidRDefault="00F82510" w:rsidP="00550736">
      <w:pPr>
        <w:tabs>
          <w:tab w:val="left" w:pos="1276"/>
          <w:tab w:val="left" w:pos="1701"/>
        </w:tabs>
        <w:ind w:right="-1" w:firstLine="567"/>
        <w:jc w:val="both"/>
        <w:rPr>
          <w:sz w:val="28"/>
          <w:szCs w:val="28"/>
        </w:rPr>
      </w:pPr>
      <w:r w:rsidRPr="00550736">
        <w:rPr>
          <w:sz w:val="28"/>
          <w:szCs w:val="28"/>
        </w:rPr>
        <w:t xml:space="preserve">Итоговая аттестация предусматривает в  </w:t>
      </w:r>
      <w:r>
        <w:rPr>
          <w:sz w:val="28"/>
          <w:szCs w:val="28"/>
        </w:rPr>
        <w:t>первом</w:t>
      </w:r>
      <w:r w:rsidRPr="00550736">
        <w:rPr>
          <w:sz w:val="28"/>
          <w:szCs w:val="28"/>
        </w:rPr>
        <w:t xml:space="preserve"> семестре проведение зачета</w:t>
      </w:r>
      <w:r>
        <w:rPr>
          <w:sz w:val="28"/>
          <w:szCs w:val="28"/>
        </w:rPr>
        <w:t>, во втором – зачета</w:t>
      </w:r>
      <w:r w:rsidRPr="00550736">
        <w:rPr>
          <w:sz w:val="28"/>
          <w:szCs w:val="28"/>
        </w:rPr>
        <w:t xml:space="preserve"> и экзамена.</w:t>
      </w:r>
    </w:p>
    <w:p w:rsidR="00F82510" w:rsidRPr="00550736" w:rsidRDefault="00F82510" w:rsidP="00550736">
      <w:pPr>
        <w:tabs>
          <w:tab w:val="left" w:pos="1276"/>
          <w:tab w:val="left" w:pos="1701"/>
        </w:tabs>
        <w:ind w:right="-1" w:firstLine="567"/>
        <w:jc w:val="both"/>
        <w:rPr>
          <w:sz w:val="28"/>
          <w:szCs w:val="28"/>
        </w:rPr>
      </w:pPr>
      <w:r w:rsidRPr="00550736">
        <w:rPr>
          <w:sz w:val="28"/>
          <w:szCs w:val="28"/>
        </w:rPr>
        <w:t xml:space="preserve"> При этом рекомендуется оценивать успеваемость на основе модульно-рейтинговой системы.</w:t>
      </w:r>
    </w:p>
    <w:p w:rsidR="00F82510" w:rsidRPr="00BB50F0" w:rsidRDefault="00F82510" w:rsidP="00C649BA">
      <w:pPr>
        <w:pStyle w:val="BodyText21"/>
        <w:ind w:firstLine="540"/>
        <w:rPr>
          <w:szCs w:val="28"/>
        </w:rPr>
      </w:pPr>
    </w:p>
    <w:p w:rsidR="00F82510" w:rsidRPr="00874073" w:rsidRDefault="00F82510" w:rsidP="00874073">
      <w:pPr>
        <w:spacing w:after="100" w:afterAutospacing="1"/>
        <w:ind w:right="-1"/>
        <w:jc w:val="center"/>
        <w:rPr>
          <w:b/>
          <w:sz w:val="28"/>
          <w:szCs w:val="28"/>
        </w:rPr>
      </w:pPr>
      <w:r w:rsidRPr="00874073">
        <w:rPr>
          <w:b/>
          <w:sz w:val="28"/>
          <w:szCs w:val="28"/>
        </w:rPr>
        <w:t>Перечень рекомендуемых средств диагностики</w:t>
      </w:r>
    </w:p>
    <w:p w:rsidR="00F82510" w:rsidRPr="00874073" w:rsidRDefault="00F82510" w:rsidP="00874073">
      <w:pPr>
        <w:pStyle w:val="BodyText21"/>
        <w:ind w:firstLine="540"/>
        <w:rPr>
          <w:szCs w:val="28"/>
        </w:rPr>
      </w:pPr>
      <w:r w:rsidRPr="00874073">
        <w:rPr>
          <w:szCs w:val="28"/>
        </w:rPr>
        <w:t>Условия для самостоятельной работы студентов, в частности, для развития навыков самоконтроля, способствующих интенсификации учебного процесса, обеспечиваются наличием и полной доступностью электронных (и бумажных) учебно-методических пособий по основным разделам учебной дисциплины.</w:t>
      </w:r>
    </w:p>
    <w:p w:rsidR="00F82510" w:rsidRPr="00874073" w:rsidRDefault="00F82510" w:rsidP="00874073">
      <w:pPr>
        <w:pStyle w:val="BodyText21"/>
        <w:ind w:firstLine="540"/>
        <w:rPr>
          <w:szCs w:val="28"/>
        </w:rPr>
      </w:pPr>
    </w:p>
    <w:p w:rsidR="00F82510" w:rsidRPr="00874073" w:rsidRDefault="00F82510" w:rsidP="000C7B18">
      <w:pPr>
        <w:keepNext/>
        <w:spacing w:after="100" w:afterAutospacing="1"/>
        <w:jc w:val="center"/>
        <w:rPr>
          <w:b/>
          <w:sz w:val="28"/>
          <w:szCs w:val="28"/>
        </w:rPr>
      </w:pPr>
      <w:r w:rsidRPr="00874073">
        <w:rPr>
          <w:b/>
          <w:sz w:val="28"/>
          <w:szCs w:val="28"/>
        </w:rPr>
        <w:t>Методические реком</w:t>
      </w:r>
      <w:bookmarkStart w:id="1" w:name="_GoBack"/>
      <w:bookmarkEnd w:id="1"/>
      <w:r w:rsidRPr="00874073">
        <w:rPr>
          <w:b/>
          <w:sz w:val="28"/>
          <w:szCs w:val="28"/>
        </w:rPr>
        <w:t xml:space="preserve">ендации по организации и выполнению </w:t>
      </w:r>
      <w:r>
        <w:rPr>
          <w:b/>
          <w:sz w:val="28"/>
          <w:szCs w:val="28"/>
        </w:rPr>
        <w:br/>
      </w:r>
      <w:r w:rsidRPr="00874073">
        <w:rPr>
          <w:b/>
          <w:sz w:val="28"/>
          <w:szCs w:val="28"/>
        </w:rPr>
        <w:t>самостоятельной работы</w:t>
      </w:r>
    </w:p>
    <w:p w:rsidR="00F82510" w:rsidRPr="005C6FE0" w:rsidRDefault="00F82510" w:rsidP="00874073">
      <w:pPr>
        <w:pStyle w:val="BodyText21"/>
        <w:ind w:firstLine="540"/>
        <w:rPr>
          <w:szCs w:val="28"/>
        </w:rPr>
      </w:pPr>
      <w:r w:rsidRPr="005C6FE0">
        <w:rPr>
          <w:szCs w:val="28"/>
        </w:rPr>
        <w:t xml:space="preserve">Текущий контроль по дисциплине </w:t>
      </w:r>
      <w:r w:rsidRPr="0070299D">
        <w:rPr>
          <w:szCs w:val="28"/>
        </w:rPr>
        <w:t xml:space="preserve">«Модели данных и СУБД» </w:t>
      </w:r>
      <w:r w:rsidRPr="005C6FE0">
        <w:rPr>
          <w:szCs w:val="28"/>
        </w:rPr>
        <w:t>рекомендуется осуществлять в течение процесса обучения в виде вопросов для самоконтроля и проведения коллоквиумов (лекционная часть курса).</w:t>
      </w:r>
    </w:p>
    <w:p w:rsidR="00F82510" w:rsidRPr="00874073" w:rsidRDefault="00F82510" w:rsidP="00874073">
      <w:pPr>
        <w:pStyle w:val="BodyText21"/>
        <w:ind w:firstLine="540"/>
        <w:rPr>
          <w:szCs w:val="28"/>
        </w:rPr>
      </w:pPr>
      <w:r w:rsidRPr="00874073">
        <w:rPr>
          <w:szCs w:val="28"/>
        </w:rPr>
        <w:t>Рекомендуемая форма текущей аттестации – экзамен.</w:t>
      </w:r>
    </w:p>
    <w:p w:rsidR="00F82510" w:rsidRDefault="00F82510" w:rsidP="00533E86">
      <w:pPr>
        <w:ind w:firstLine="720"/>
        <w:jc w:val="center"/>
      </w:pPr>
    </w:p>
    <w:sectPr w:rsidR="00F82510" w:rsidSect="006A1F3F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2510" w:rsidRDefault="00F82510">
      <w:r>
        <w:separator/>
      </w:r>
    </w:p>
  </w:endnote>
  <w:endnote w:type="continuationSeparator" w:id="0">
    <w:p w:rsidR="00F82510" w:rsidRDefault="00F825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2510" w:rsidRDefault="00F82510">
      <w:r>
        <w:separator/>
      </w:r>
    </w:p>
  </w:footnote>
  <w:footnote w:type="continuationSeparator" w:id="0">
    <w:p w:rsidR="00F82510" w:rsidRDefault="00F825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510" w:rsidRDefault="00F82510" w:rsidP="00F1680B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82510" w:rsidRDefault="00F82510" w:rsidP="00F1680B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510" w:rsidRDefault="00F82510">
    <w:pPr>
      <w:pStyle w:val="Header"/>
      <w:jc w:val="center"/>
    </w:pPr>
    <w:fldSimple w:instr="PAGE   \* MERGEFORMAT">
      <w:r>
        <w:rPr>
          <w:noProof/>
        </w:rPr>
        <w:t>11</w:t>
      </w:r>
    </w:fldSimple>
  </w:p>
  <w:p w:rsidR="00F82510" w:rsidRDefault="00F82510" w:rsidP="002C5D60">
    <w:pPr>
      <w:pStyle w:val="Header"/>
      <w:ind w:right="360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54AA4"/>
    <w:multiLevelType w:val="hybridMultilevel"/>
    <w:tmpl w:val="66F8BA50"/>
    <w:lvl w:ilvl="0" w:tplc="0CD49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96E9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9815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AAED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0458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FE3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671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82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4C5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2843855"/>
    <w:multiLevelType w:val="hybridMultilevel"/>
    <w:tmpl w:val="064E4ED6"/>
    <w:lvl w:ilvl="0" w:tplc="CCC09888">
      <w:start w:val="1"/>
      <w:numFmt w:val="decimal"/>
      <w:lvlText w:val="%1."/>
      <w:lvlJc w:val="left"/>
      <w:pPr>
        <w:tabs>
          <w:tab w:val="num" w:pos="311"/>
        </w:tabs>
        <w:ind w:left="3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31"/>
        </w:tabs>
        <w:ind w:left="10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51"/>
        </w:tabs>
        <w:ind w:left="17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71"/>
        </w:tabs>
        <w:ind w:left="24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91"/>
        </w:tabs>
        <w:ind w:left="31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11"/>
        </w:tabs>
        <w:ind w:left="39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31"/>
        </w:tabs>
        <w:ind w:left="46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51"/>
        </w:tabs>
        <w:ind w:left="53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71"/>
        </w:tabs>
        <w:ind w:left="6071" w:hanging="180"/>
      </w:pPr>
      <w:rPr>
        <w:rFonts w:cs="Times New Roman"/>
      </w:rPr>
    </w:lvl>
  </w:abstractNum>
  <w:abstractNum w:abstractNumId="2">
    <w:nsid w:val="02F47DFC"/>
    <w:multiLevelType w:val="hybridMultilevel"/>
    <w:tmpl w:val="144CFCAE"/>
    <w:lvl w:ilvl="0" w:tplc="5FD85E32">
      <w:start w:val="1"/>
      <w:numFmt w:val="decimal"/>
      <w:lvlText w:val="%1."/>
      <w:lvlJc w:val="left"/>
      <w:pPr>
        <w:tabs>
          <w:tab w:val="num" w:pos="311"/>
        </w:tabs>
        <w:ind w:left="3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5CC0D5E"/>
    <w:multiLevelType w:val="hybridMultilevel"/>
    <w:tmpl w:val="1BC0012A"/>
    <w:lvl w:ilvl="0" w:tplc="04C8BF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0413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92DB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F299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D671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EE8D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D2E7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FECB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BC23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7771179"/>
    <w:multiLevelType w:val="hybridMultilevel"/>
    <w:tmpl w:val="57D0402A"/>
    <w:lvl w:ilvl="0" w:tplc="3EAA8E7C">
      <w:start w:val="1"/>
      <w:numFmt w:val="decimal"/>
      <w:lvlText w:val="%1."/>
      <w:lvlJc w:val="left"/>
      <w:pPr>
        <w:tabs>
          <w:tab w:val="num" w:pos="311"/>
        </w:tabs>
        <w:ind w:left="3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8513899"/>
    <w:multiLevelType w:val="hybridMultilevel"/>
    <w:tmpl w:val="0EC05340"/>
    <w:lvl w:ilvl="0" w:tplc="3EAA8E7C">
      <w:start w:val="1"/>
      <w:numFmt w:val="decimal"/>
      <w:lvlText w:val="%1."/>
      <w:lvlJc w:val="left"/>
      <w:pPr>
        <w:tabs>
          <w:tab w:val="num" w:pos="311"/>
        </w:tabs>
        <w:ind w:left="3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9774B58"/>
    <w:multiLevelType w:val="hybridMultilevel"/>
    <w:tmpl w:val="88FCB718"/>
    <w:lvl w:ilvl="0" w:tplc="476A002C">
      <w:start w:val="1"/>
      <w:numFmt w:val="decimal"/>
      <w:lvlText w:val="%1."/>
      <w:lvlJc w:val="left"/>
      <w:pPr>
        <w:tabs>
          <w:tab w:val="num" w:pos="311"/>
        </w:tabs>
        <w:ind w:left="3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9AD5059"/>
    <w:multiLevelType w:val="hybridMultilevel"/>
    <w:tmpl w:val="486A5CC6"/>
    <w:lvl w:ilvl="0" w:tplc="EB2A60CE">
      <w:start w:val="1"/>
      <w:numFmt w:val="decimal"/>
      <w:lvlText w:val="%1."/>
      <w:lvlJc w:val="left"/>
      <w:pPr>
        <w:tabs>
          <w:tab w:val="num" w:pos="311"/>
        </w:tabs>
        <w:ind w:left="3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FD51FAB"/>
    <w:multiLevelType w:val="hybridMultilevel"/>
    <w:tmpl w:val="19E496EA"/>
    <w:lvl w:ilvl="0" w:tplc="2F66AAB2">
      <w:start w:val="1"/>
      <w:numFmt w:val="decimal"/>
      <w:lvlText w:val="%1."/>
      <w:lvlJc w:val="left"/>
      <w:pPr>
        <w:tabs>
          <w:tab w:val="num" w:pos="311"/>
        </w:tabs>
        <w:ind w:left="3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0776128"/>
    <w:multiLevelType w:val="hybridMultilevel"/>
    <w:tmpl w:val="C4F0DCEE"/>
    <w:lvl w:ilvl="0" w:tplc="E8328BFC">
      <w:start w:val="1"/>
      <w:numFmt w:val="decimal"/>
      <w:lvlText w:val="%1."/>
      <w:lvlJc w:val="left"/>
      <w:pPr>
        <w:tabs>
          <w:tab w:val="num" w:pos="311"/>
        </w:tabs>
        <w:ind w:left="311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5CC688F"/>
    <w:multiLevelType w:val="hybridMultilevel"/>
    <w:tmpl w:val="1C9E4EFC"/>
    <w:lvl w:ilvl="0" w:tplc="3EAA8E7C">
      <w:start w:val="1"/>
      <w:numFmt w:val="decimal"/>
      <w:lvlText w:val="%1."/>
      <w:lvlJc w:val="left"/>
      <w:pPr>
        <w:tabs>
          <w:tab w:val="num" w:pos="311"/>
        </w:tabs>
        <w:ind w:left="3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6A44D29"/>
    <w:multiLevelType w:val="hybridMultilevel"/>
    <w:tmpl w:val="EAC4FB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C6D3550"/>
    <w:multiLevelType w:val="hybridMultilevel"/>
    <w:tmpl w:val="1212840A"/>
    <w:lvl w:ilvl="0" w:tplc="3EAA8E7C">
      <w:start w:val="1"/>
      <w:numFmt w:val="decimal"/>
      <w:lvlText w:val="%1."/>
      <w:lvlJc w:val="left"/>
      <w:pPr>
        <w:tabs>
          <w:tab w:val="num" w:pos="311"/>
        </w:tabs>
        <w:ind w:left="3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31"/>
        </w:tabs>
        <w:ind w:left="10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51"/>
        </w:tabs>
        <w:ind w:left="17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71"/>
        </w:tabs>
        <w:ind w:left="24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91"/>
        </w:tabs>
        <w:ind w:left="31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11"/>
        </w:tabs>
        <w:ind w:left="39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31"/>
        </w:tabs>
        <w:ind w:left="46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51"/>
        </w:tabs>
        <w:ind w:left="53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71"/>
        </w:tabs>
        <w:ind w:left="6071" w:hanging="180"/>
      </w:pPr>
      <w:rPr>
        <w:rFonts w:cs="Times New Roman"/>
      </w:rPr>
    </w:lvl>
  </w:abstractNum>
  <w:abstractNum w:abstractNumId="13">
    <w:nsid w:val="2450453B"/>
    <w:multiLevelType w:val="hybridMultilevel"/>
    <w:tmpl w:val="44827E88"/>
    <w:lvl w:ilvl="0" w:tplc="96F0E484">
      <w:start w:val="1"/>
      <w:numFmt w:val="decimal"/>
      <w:lvlText w:val="%1."/>
      <w:lvlJc w:val="left"/>
      <w:pPr>
        <w:tabs>
          <w:tab w:val="num" w:pos="311"/>
        </w:tabs>
        <w:ind w:left="3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56B21C3"/>
    <w:multiLevelType w:val="hybridMultilevel"/>
    <w:tmpl w:val="E1D40108"/>
    <w:lvl w:ilvl="0" w:tplc="3EAA8E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9"/>
        </w:tabs>
        <w:ind w:left="14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09"/>
        </w:tabs>
        <w:ind w:left="22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29"/>
        </w:tabs>
        <w:ind w:left="29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49"/>
        </w:tabs>
        <w:ind w:left="36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69"/>
        </w:tabs>
        <w:ind w:left="43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89"/>
        </w:tabs>
        <w:ind w:left="50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09"/>
        </w:tabs>
        <w:ind w:left="58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29"/>
        </w:tabs>
        <w:ind w:left="6529" w:hanging="180"/>
      </w:pPr>
      <w:rPr>
        <w:rFonts w:cs="Times New Roman"/>
      </w:rPr>
    </w:lvl>
  </w:abstractNum>
  <w:abstractNum w:abstractNumId="15">
    <w:nsid w:val="25D92480"/>
    <w:multiLevelType w:val="hybridMultilevel"/>
    <w:tmpl w:val="EDD6D5AE"/>
    <w:lvl w:ilvl="0" w:tplc="3EAA8E7C">
      <w:start w:val="1"/>
      <w:numFmt w:val="decimal"/>
      <w:lvlText w:val="%1."/>
      <w:lvlJc w:val="left"/>
      <w:pPr>
        <w:tabs>
          <w:tab w:val="num" w:pos="311"/>
        </w:tabs>
        <w:ind w:left="3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6A77BC8"/>
    <w:multiLevelType w:val="singleLevel"/>
    <w:tmpl w:val="183E7EB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</w:abstractNum>
  <w:abstractNum w:abstractNumId="17">
    <w:nsid w:val="26F12CAC"/>
    <w:multiLevelType w:val="hybridMultilevel"/>
    <w:tmpl w:val="E5405D5E"/>
    <w:lvl w:ilvl="0" w:tplc="36B4122A">
      <w:start w:val="1"/>
      <w:numFmt w:val="decimal"/>
      <w:lvlText w:val="%1."/>
      <w:lvlJc w:val="left"/>
      <w:pPr>
        <w:tabs>
          <w:tab w:val="num" w:pos="311"/>
        </w:tabs>
        <w:ind w:left="3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99D1AC4"/>
    <w:multiLevelType w:val="hybridMultilevel"/>
    <w:tmpl w:val="2504766E"/>
    <w:lvl w:ilvl="0" w:tplc="01149512">
      <w:start w:val="1"/>
      <w:numFmt w:val="decimal"/>
      <w:lvlText w:val="%1."/>
      <w:lvlJc w:val="left"/>
      <w:pPr>
        <w:tabs>
          <w:tab w:val="num" w:pos="311"/>
        </w:tabs>
        <w:ind w:left="3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F7D7A79"/>
    <w:multiLevelType w:val="hybridMultilevel"/>
    <w:tmpl w:val="8AC0541A"/>
    <w:lvl w:ilvl="0" w:tplc="E1DEC2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3ACA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D43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DA8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481B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24F6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CA8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C0EA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32E8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0BF4810"/>
    <w:multiLevelType w:val="hybridMultilevel"/>
    <w:tmpl w:val="9FD090A8"/>
    <w:lvl w:ilvl="0" w:tplc="3EAA8E7C">
      <w:start w:val="1"/>
      <w:numFmt w:val="decimal"/>
      <w:lvlText w:val="%1."/>
      <w:lvlJc w:val="left"/>
      <w:pPr>
        <w:tabs>
          <w:tab w:val="num" w:pos="311"/>
        </w:tabs>
        <w:ind w:left="3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313C037A"/>
    <w:multiLevelType w:val="hybridMultilevel"/>
    <w:tmpl w:val="DA7EC630"/>
    <w:lvl w:ilvl="0" w:tplc="011E150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>
    <w:nsid w:val="32ED5ADA"/>
    <w:multiLevelType w:val="hybridMultilevel"/>
    <w:tmpl w:val="2AF695A8"/>
    <w:lvl w:ilvl="0" w:tplc="DFCC2C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7CDD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AC68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4057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22CA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0ED3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E2F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3209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7EA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32F1118E"/>
    <w:multiLevelType w:val="hybridMultilevel"/>
    <w:tmpl w:val="38768A66"/>
    <w:lvl w:ilvl="0" w:tplc="125A62E6">
      <w:start w:val="1"/>
      <w:numFmt w:val="decimal"/>
      <w:lvlText w:val="%1."/>
      <w:lvlJc w:val="left"/>
      <w:pPr>
        <w:tabs>
          <w:tab w:val="num" w:pos="390"/>
        </w:tabs>
        <w:ind w:left="3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9" w:hanging="180"/>
      </w:pPr>
      <w:rPr>
        <w:rFonts w:cs="Times New Roman"/>
      </w:rPr>
    </w:lvl>
  </w:abstractNum>
  <w:abstractNum w:abstractNumId="24">
    <w:nsid w:val="34ED2078"/>
    <w:multiLevelType w:val="hybridMultilevel"/>
    <w:tmpl w:val="A1D882D2"/>
    <w:lvl w:ilvl="0" w:tplc="68004ACE">
      <w:start w:val="1"/>
      <w:numFmt w:val="bullet"/>
      <w:lvlText w:val="–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1" w:tplc="640209D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5E256FB"/>
    <w:multiLevelType w:val="hybridMultilevel"/>
    <w:tmpl w:val="5614C15A"/>
    <w:lvl w:ilvl="0" w:tplc="3EAA8E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9"/>
        </w:tabs>
        <w:ind w:left="14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09"/>
        </w:tabs>
        <w:ind w:left="22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29"/>
        </w:tabs>
        <w:ind w:left="29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49"/>
        </w:tabs>
        <w:ind w:left="36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69"/>
        </w:tabs>
        <w:ind w:left="43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89"/>
        </w:tabs>
        <w:ind w:left="50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09"/>
        </w:tabs>
        <w:ind w:left="58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29"/>
        </w:tabs>
        <w:ind w:left="6529" w:hanging="180"/>
      </w:pPr>
      <w:rPr>
        <w:rFonts w:cs="Times New Roman"/>
      </w:rPr>
    </w:lvl>
  </w:abstractNum>
  <w:abstractNum w:abstractNumId="26">
    <w:nsid w:val="36371046"/>
    <w:multiLevelType w:val="hybridMultilevel"/>
    <w:tmpl w:val="1AE4F4E8"/>
    <w:lvl w:ilvl="0" w:tplc="3EAA8E7C">
      <w:start w:val="1"/>
      <w:numFmt w:val="decimal"/>
      <w:lvlText w:val="%1."/>
      <w:lvlJc w:val="left"/>
      <w:pPr>
        <w:tabs>
          <w:tab w:val="num" w:pos="311"/>
        </w:tabs>
        <w:ind w:left="3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36B02AA3"/>
    <w:multiLevelType w:val="hybridMultilevel"/>
    <w:tmpl w:val="F19C9E4A"/>
    <w:lvl w:ilvl="0" w:tplc="125A62E6">
      <w:start w:val="1"/>
      <w:numFmt w:val="decimal"/>
      <w:lvlText w:val="%1."/>
      <w:lvlJc w:val="left"/>
      <w:pPr>
        <w:tabs>
          <w:tab w:val="num" w:pos="311"/>
        </w:tabs>
        <w:ind w:left="3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0E5531D"/>
    <w:multiLevelType w:val="hybridMultilevel"/>
    <w:tmpl w:val="825CA2C6"/>
    <w:lvl w:ilvl="0" w:tplc="3EAA8E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9"/>
        </w:tabs>
        <w:ind w:left="14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09"/>
        </w:tabs>
        <w:ind w:left="22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29"/>
        </w:tabs>
        <w:ind w:left="29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49"/>
        </w:tabs>
        <w:ind w:left="36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69"/>
        </w:tabs>
        <w:ind w:left="43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89"/>
        </w:tabs>
        <w:ind w:left="50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09"/>
        </w:tabs>
        <w:ind w:left="58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29"/>
        </w:tabs>
        <w:ind w:left="6529" w:hanging="180"/>
      </w:pPr>
      <w:rPr>
        <w:rFonts w:cs="Times New Roman"/>
      </w:rPr>
    </w:lvl>
  </w:abstractNum>
  <w:abstractNum w:abstractNumId="29">
    <w:nsid w:val="46D64213"/>
    <w:multiLevelType w:val="hybridMultilevel"/>
    <w:tmpl w:val="4B80EFD0"/>
    <w:lvl w:ilvl="0" w:tplc="D34EFB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73340EB"/>
    <w:multiLevelType w:val="hybridMultilevel"/>
    <w:tmpl w:val="897858C4"/>
    <w:lvl w:ilvl="0" w:tplc="30EAEF6C">
      <w:start w:val="1"/>
      <w:numFmt w:val="decimal"/>
      <w:lvlText w:val="%1."/>
      <w:lvlJc w:val="left"/>
      <w:pPr>
        <w:tabs>
          <w:tab w:val="num" w:pos="355"/>
        </w:tabs>
        <w:ind w:left="3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24" w:hanging="180"/>
      </w:pPr>
      <w:rPr>
        <w:rFonts w:cs="Times New Roman"/>
      </w:rPr>
    </w:lvl>
  </w:abstractNum>
  <w:abstractNum w:abstractNumId="31">
    <w:nsid w:val="48053E51"/>
    <w:multiLevelType w:val="hybridMultilevel"/>
    <w:tmpl w:val="B7F83212"/>
    <w:lvl w:ilvl="0" w:tplc="3EAA8E7C">
      <w:start w:val="1"/>
      <w:numFmt w:val="decimal"/>
      <w:lvlText w:val="%1."/>
      <w:lvlJc w:val="left"/>
      <w:pPr>
        <w:tabs>
          <w:tab w:val="num" w:pos="311"/>
        </w:tabs>
        <w:ind w:left="3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481D3596"/>
    <w:multiLevelType w:val="hybridMultilevel"/>
    <w:tmpl w:val="0AD866EA"/>
    <w:lvl w:ilvl="0" w:tplc="011E1506">
      <w:start w:val="1"/>
      <w:numFmt w:val="decimal"/>
      <w:lvlText w:val="%1."/>
      <w:lvlJc w:val="left"/>
      <w:pPr>
        <w:ind w:left="461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3">
    <w:nsid w:val="58CC5CE7"/>
    <w:multiLevelType w:val="hybridMultilevel"/>
    <w:tmpl w:val="27926558"/>
    <w:lvl w:ilvl="0" w:tplc="3EAA8E7C">
      <w:start w:val="1"/>
      <w:numFmt w:val="decimal"/>
      <w:lvlText w:val="%1."/>
      <w:lvlJc w:val="left"/>
      <w:pPr>
        <w:tabs>
          <w:tab w:val="num" w:pos="311"/>
        </w:tabs>
        <w:ind w:left="3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31"/>
        </w:tabs>
        <w:ind w:left="10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51"/>
        </w:tabs>
        <w:ind w:left="17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71"/>
        </w:tabs>
        <w:ind w:left="24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91"/>
        </w:tabs>
        <w:ind w:left="31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11"/>
        </w:tabs>
        <w:ind w:left="39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31"/>
        </w:tabs>
        <w:ind w:left="46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51"/>
        </w:tabs>
        <w:ind w:left="53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71"/>
        </w:tabs>
        <w:ind w:left="6071" w:hanging="180"/>
      </w:pPr>
      <w:rPr>
        <w:rFonts w:cs="Times New Roman"/>
      </w:rPr>
    </w:lvl>
  </w:abstractNum>
  <w:abstractNum w:abstractNumId="34">
    <w:nsid w:val="59194A2B"/>
    <w:multiLevelType w:val="hybridMultilevel"/>
    <w:tmpl w:val="1D8E579A"/>
    <w:lvl w:ilvl="0" w:tplc="3EAA8E7C">
      <w:start w:val="1"/>
      <w:numFmt w:val="decimal"/>
      <w:lvlText w:val="%1."/>
      <w:lvlJc w:val="left"/>
      <w:pPr>
        <w:tabs>
          <w:tab w:val="num" w:pos="262"/>
        </w:tabs>
        <w:ind w:left="26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91"/>
        </w:tabs>
        <w:ind w:left="13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11"/>
        </w:tabs>
        <w:ind w:left="21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31"/>
        </w:tabs>
        <w:ind w:left="28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51"/>
        </w:tabs>
        <w:ind w:left="35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71"/>
        </w:tabs>
        <w:ind w:left="42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91"/>
        </w:tabs>
        <w:ind w:left="49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11"/>
        </w:tabs>
        <w:ind w:left="57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31"/>
        </w:tabs>
        <w:ind w:left="6431" w:hanging="180"/>
      </w:pPr>
      <w:rPr>
        <w:rFonts w:cs="Times New Roman"/>
      </w:rPr>
    </w:lvl>
  </w:abstractNum>
  <w:abstractNum w:abstractNumId="35">
    <w:nsid w:val="5A4F4961"/>
    <w:multiLevelType w:val="singleLevel"/>
    <w:tmpl w:val="98347BB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</w:abstractNum>
  <w:abstractNum w:abstractNumId="36">
    <w:nsid w:val="5BC321B2"/>
    <w:multiLevelType w:val="hybridMultilevel"/>
    <w:tmpl w:val="D662266C"/>
    <w:lvl w:ilvl="0" w:tplc="3CBC8842">
      <w:start w:val="1"/>
      <w:numFmt w:val="decimal"/>
      <w:lvlText w:val="%1."/>
      <w:lvlJc w:val="left"/>
      <w:pPr>
        <w:tabs>
          <w:tab w:val="num" w:pos="311"/>
        </w:tabs>
        <w:ind w:left="3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5F185AC1"/>
    <w:multiLevelType w:val="hybridMultilevel"/>
    <w:tmpl w:val="8DFA2CDE"/>
    <w:lvl w:ilvl="0" w:tplc="AA620A62">
      <w:start w:val="1"/>
      <w:numFmt w:val="decimal"/>
      <w:lvlText w:val="%1."/>
      <w:lvlJc w:val="left"/>
      <w:pPr>
        <w:tabs>
          <w:tab w:val="num" w:pos="311"/>
        </w:tabs>
        <w:ind w:left="3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31"/>
        </w:tabs>
        <w:ind w:left="10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51"/>
        </w:tabs>
        <w:ind w:left="17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71"/>
        </w:tabs>
        <w:ind w:left="24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91"/>
        </w:tabs>
        <w:ind w:left="31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11"/>
        </w:tabs>
        <w:ind w:left="39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31"/>
        </w:tabs>
        <w:ind w:left="46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51"/>
        </w:tabs>
        <w:ind w:left="53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71"/>
        </w:tabs>
        <w:ind w:left="6071" w:hanging="180"/>
      </w:pPr>
      <w:rPr>
        <w:rFonts w:cs="Times New Roman"/>
      </w:rPr>
    </w:lvl>
  </w:abstractNum>
  <w:abstractNum w:abstractNumId="38">
    <w:nsid w:val="60184BD6"/>
    <w:multiLevelType w:val="hybridMultilevel"/>
    <w:tmpl w:val="4D1EE828"/>
    <w:lvl w:ilvl="0" w:tplc="3EAA8E7C">
      <w:start w:val="1"/>
      <w:numFmt w:val="decimal"/>
      <w:lvlText w:val="%1."/>
      <w:lvlJc w:val="left"/>
      <w:pPr>
        <w:tabs>
          <w:tab w:val="num" w:pos="311"/>
        </w:tabs>
        <w:ind w:left="3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20524A8"/>
    <w:multiLevelType w:val="hybridMultilevel"/>
    <w:tmpl w:val="E562780C"/>
    <w:lvl w:ilvl="0" w:tplc="30EAEF6C">
      <w:start w:val="1"/>
      <w:numFmt w:val="decimal"/>
      <w:lvlText w:val="%1."/>
      <w:lvlJc w:val="left"/>
      <w:pPr>
        <w:tabs>
          <w:tab w:val="num" w:pos="311"/>
        </w:tabs>
        <w:ind w:left="3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6829318A"/>
    <w:multiLevelType w:val="hybridMultilevel"/>
    <w:tmpl w:val="843A3936"/>
    <w:lvl w:ilvl="0" w:tplc="D53C1BF2">
      <w:start w:val="1"/>
      <w:numFmt w:val="decimal"/>
      <w:lvlText w:val="%1."/>
      <w:lvlJc w:val="left"/>
      <w:pPr>
        <w:tabs>
          <w:tab w:val="num" w:pos="311"/>
        </w:tabs>
        <w:ind w:left="3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31"/>
        </w:tabs>
        <w:ind w:left="10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51"/>
        </w:tabs>
        <w:ind w:left="17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71"/>
        </w:tabs>
        <w:ind w:left="24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91"/>
        </w:tabs>
        <w:ind w:left="31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11"/>
        </w:tabs>
        <w:ind w:left="39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31"/>
        </w:tabs>
        <w:ind w:left="46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51"/>
        </w:tabs>
        <w:ind w:left="53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71"/>
        </w:tabs>
        <w:ind w:left="6071" w:hanging="180"/>
      </w:pPr>
      <w:rPr>
        <w:rFonts w:cs="Times New Roman"/>
      </w:rPr>
    </w:lvl>
  </w:abstractNum>
  <w:abstractNum w:abstractNumId="41">
    <w:nsid w:val="6DC72C10"/>
    <w:multiLevelType w:val="hybridMultilevel"/>
    <w:tmpl w:val="1F788266"/>
    <w:lvl w:ilvl="0" w:tplc="3EAA8E7C">
      <w:start w:val="1"/>
      <w:numFmt w:val="decimal"/>
      <w:lvlText w:val="%1."/>
      <w:lvlJc w:val="left"/>
      <w:pPr>
        <w:tabs>
          <w:tab w:val="num" w:pos="311"/>
        </w:tabs>
        <w:ind w:left="3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6FA738DC"/>
    <w:multiLevelType w:val="hybridMultilevel"/>
    <w:tmpl w:val="38768A66"/>
    <w:lvl w:ilvl="0" w:tplc="125A62E6">
      <w:start w:val="1"/>
      <w:numFmt w:val="decimal"/>
      <w:lvlText w:val="%1."/>
      <w:lvlJc w:val="left"/>
      <w:pPr>
        <w:tabs>
          <w:tab w:val="num" w:pos="390"/>
        </w:tabs>
        <w:ind w:left="3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9" w:hanging="180"/>
      </w:pPr>
      <w:rPr>
        <w:rFonts w:cs="Times New Roman"/>
      </w:rPr>
    </w:lvl>
  </w:abstractNum>
  <w:abstractNum w:abstractNumId="43">
    <w:nsid w:val="70913D10"/>
    <w:multiLevelType w:val="hybridMultilevel"/>
    <w:tmpl w:val="C35AFEF0"/>
    <w:lvl w:ilvl="0" w:tplc="3EAA8E7C">
      <w:start w:val="1"/>
      <w:numFmt w:val="decimal"/>
      <w:lvlText w:val="%1."/>
      <w:lvlJc w:val="left"/>
      <w:pPr>
        <w:tabs>
          <w:tab w:val="num" w:pos="311"/>
        </w:tabs>
        <w:ind w:left="3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70DD2F19"/>
    <w:multiLevelType w:val="hybridMultilevel"/>
    <w:tmpl w:val="1FD6A76A"/>
    <w:lvl w:ilvl="0" w:tplc="3EAA8E7C">
      <w:start w:val="1"/>
      <w:numFmt w:val="decimal"/>
      <w:lvlText w:val="%1."/>
      <w:lvlJc w:val="left"/>
      <w:pPr>
        <w:tabs>
          <w:tab w:val="num" w:pos="311"/>
        </w:tabs>
        <w:ind w:left="3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71CD0A9A"/>
    <w:multiLevelType w:val="hybridMultilevel"/>
    <w:tmpl w:val="E022380E"/>
    <w:lvl w:ilvl="0" w:tplc="5BDEBCA6">
      <w:start w:val="1"/>
      <w:numFmt w:val="decimal"/>
      <w:lvlText w:val="%1."/>
      <w:lvlJc w:val="left"/>
      <w:pPr>
        <w:tabs>
          <w:tab w:val="num" w:pos="311"/>
        </w:tabs>
        <w:ind w:left="3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7AD51DD1"/>
    <w:multiLevelType w:val="hybridMultilevel"/>
    <w:tmpl w:val="0A085460"/>
    <w:lvl w:ilvl="0" w:tplc="3EAA8E7C">
      <w:start w:val="1"/>
      <w:numFmt w:val="decimal"/>
      <w:lvlText w:val="%1."/>
      <w:lvlJc w:val="left"/>
      <w:pPr>
        <w:tabs>
          <w:tab w:val="num" w:pos="311"/>
        </w:tabs>
        <w:ind w:left="3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B345780"/>
    <w:multiLevelType w:val="hybridMultilevel"/>
    <w:tmpl w:val="3296016A"/>
    <w:lvl w:ilvl="0" w:tplc="241E0B3A">
      <w:start w:val="1"/>
      <w:numFmt w:val="decimal"/>
      <w:lvlText w:val="%1."/>
      <w:lvlJc w:val="left"/>
      <w:pPr>
        <w:tabs>
          <w:tab w:val="num" w:pos="311"/>
        </w:tabs>
        <w:ind w:left="3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>
    <w:nsid w:val="7B5B2237"/>
    <w:multiLevelType w:val="hybridMultilevel"/>
    <w:tmpl w:val="B024C7CE"/>
    <w:lvl w:ilvl="0" w:tplc="3EAA8E7C">
      <w:start w:val="1"/>
      <w:numFmt w:val="decimal"/>
      <w:lvlText w:val="%1."/>
      <w:lvlJc w:val="left"/>
      <w:pPr>
        <w:tabs>
          <w:tab w:val="num" w:pos="311"/>
        </w:tabs>
        <w:ind w:left="3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>
    <w:nsid w:val="7EAE266C"/>
    <w:multiLevelType w:val="hybridMultilevel"/>
    <w:tmpl w:val="7956625A"/>
    <w:lvl w:ilvl="0" w:tplc="118691F6">
      <w:start w:val="1"/>
      <w:numFmt w:val="decimal"/>
      <w:lvlText w:val="%1."/>
      <w:lvlJc w:val="left"/>
      <w:pPr>
        <w:tabs>
          <w:tab w:val="num" w:pos="311"/>
        </w:tabs>
        <w:ind w:left="3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37"/>
  </w:num>
  <w:num w:numId="4">
    <w:abstractNumId w:val="40"/>
  </w:num>
  <w:num w:numId="5">
    <w:abstractNumId w:val="1"/>
  </w:num>
  <w:num w:numId="6">
    <w:abstractNumId w:val="33"/>
  </w:num>
  <w:num w:numId="7">
    <w:abstractNumId w:val="12"/>
  </w:num>
  <w:num w:numId="8">
    <w:abstractNumId w:val="5"/>
  </w:num>
  <w:num w:numId="9">
    <w:abstractNumId w:val="10"/>
  </w:num>
  <w:num w:numId="10">
    <w:abstractNumId w:val="28"/>
  </w:num>
  <w:num w:numId="11">
    <w:abstractNumId w:val="25"/>
  </w:num>
  <w:num w:numId="12">
    <w:abstractNumId w:val="14"/>
  </w:num>
  <w:num w:numId="13">
    <w:abstractNumId w:val="46"/>
  </w:num>
  <w:num w:numId="14">
    <w:abstractNumId w:val="26"/>
  </w:num>
  <w:num w:numId="15">
    <w:abstractNumId w:val="44"/>
  </w:num>
  <w:num w:numId="16">
    <w:abstractNumId w:val="4"/>
  </w:num>
  <w:num w:numId="17">
    <w:abstractNumId w:val="38"/>
  </w:num>
  <w:num w:numId="18">
    <w:abstractNumId w:val="34"/>
  </w:num>
  <w:num w:numId="19">
    <w:abstractNumId w:val="20"/>
  </w:num>
  <w:num w:numId="20">
    <w:abstractNumId w:val="31"/>
  </w:num>
  <w:num w:numId="21">
    <w:abstractNumId w:val="15"/>
  </w:num>
  <w:num w:numId="22">
    <w:abstractNumId w:val="48"/>
  </w:num>
  <w:num w:numId="23">
    <w:abstractNumId w:val="41"/>
  </w:num>
  <w:num w:numId="24">
    <w:abstractNumId w:val="43"/>
  </w:num>
  <w:num w:numId="25">
    <w:abstractNumId w:val="49"/>
  </w:num>
  <w:num w:numId="26">
    <w:abstractNumId w:val="2"/>
  </w:num>
  <w:num w:numId="27">
    <w:abstractNumId w:val="13"/>
  </w:num>
  <w:num w:numId="28">
    <w:abstractNumId w:val="39"/>
  </w:num>
  <w:num w:numId="29">
    <w:abstractNumId w:val="30"/>
  </w:num>
  <w:num w:numId="30">
    <w:abstractNumId w:val="27"/>
  </w:num>
  <w:num w:numId="31">
    <w:abstractNumId w:val="42"/>
  </w:num>
  <w:num w:numId="32">
    <w:abstractNumId w:val="23"/>
  </w:num>
  <w:num w:numId="33">
    <w:abstractNumId w:val="18"/>
  </w:num>
  <w:num w:numId="34">
    <w:abstractNumId w:val="36"/>
  </w:num>
  <w:num w:numId="35">
    <w:abstractNumId w:val="17"/>
  </w:num>
  <w:num w:numId="36">
    <w:abstractNumId w:val="9"/>
  </w:num>
  <w:num w:numId="37">
    <w:abstractNumId w:val="8"/>
  </w:num>
  <w:num w:numId="38">
    <w:abstractNumId w:val="6"/>
  </w:num>
  <w:num w:numId="39">
    <w:abstractNumId w:val="47"/>
  </w:num>
  <w:num w:numId="40">
    <w:abstractNumId w:val="7"/>
  </w:num>
  <w:num w:numId="41">
    <w:abstractNumId w:val="45"/>
  </w:num>
  <w:num w:numId="42">
    <w:abstractNumId w:val="16"/>
  </w:num>
  <w:num w:numId="43">
    <w:abstractNumId w:val="32"/>
  </w:num>
  <w:num w:numId="44">
    <w:abstractNumId w:val="21"/>
  </w:num>
  <w:num w:numId="45">
    <w:abstractNumId w:val="22"/>
  </w:num>
  <w:num w:numId="46">
    <w:abstractNumId w:val="3"/>
  </w:num>
  <w:num w:numId="47">
    <w:abstractNumId w:val="19"/>
  </w:num>
  <w:num w:numId="48">
    <w:abstractNumId w:val="0"/>
  </w:num>
  <w:num w:numId="49">
    <w:abstractNumId w:val="29"/>
  </w:num>
  <w:num w:numId="5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1F3F"/>
    <w:rsid w:val="00010B27"/>
    <w:rsid w:val="000205F1"/>
    <w:rsid w:val="00030CBF"/>
    <w:rsid w:val="000350DF"/>
    <w:rsid w:val="000456F0"/>
    <w:rsid w:val="00051088"/>
    <w:rsid w:val="00060820"/>
    <w:rsid w:val="00067212"/>
    <w:rsid w:val="00073992"/>
    <w:rsid w:val="00075F41"/>
    <w:rsid w:val="00080D20"/>
    <w:rsid w:val="00090C21"/>
    <w:rsid w:val="000B05EB"/>
    <w:rsid w:val="000B43CD"/>
    <w:rsid w:val="000C1370"/>
    <w:rsid w:val="000C1D7E"/>
    <w:rsid w:val="000C6DB6"/>
    <w:rsid w:val="000C7B18"/>
    <w:rsid w:val="000E6768"/>
    <w:rsid w:val="000F5DA3"/>
    <w:rsid w:val="000F5FA6"/>
    <w:rsid w:val="0011719E"/>
    <w:rsid w:val="0012229C"/>
    <w:rsid w:val="001340BA"/>
    <w:rsid w:val="001462A6"/>
    <w:rsid w:val="001613A1"/>
    <w:rsid w:val="0017508F"/>
    <w:rsid w:val="00175DC1"/>
    <w:rsid w:val="00180346"/>
    <w:rsid w:val="0019263D"/>
    <w:rsid w:val="00194CAF"/>
    <w:rsid w:val="001A1A7E"/>
    <w:rsid w:val="001A6A29"/>
    <w:rsid w:val="001B34D4"/>
    <w:rsid w:val="001D2E48"/>
    <w:rsid w:val="001F1879"/>
    <w:rsid w:val="00217A79"/>
    <w:rsid w:val="00226225"/>
    <w:rsid w:val="00230EA1"/>
    <w:rsid w:val="002457FA"/>
    <w:rsid w:val="0025521E"/>
    <w:rsid w:val="00270B15"/>
    <w:rsid w:val="00277BF0"/>
    <w:rsid w:val="002A45D5"/>
    <w:rsid w:val="002B57C3"/>
    <w:rsid w:val="002B7D8B"/>
    <w:rsid w:val="002C5D60"/>
    <w:rsid w:val="002E298C"/>
    <w:rsid w:val="002F2A5A"/>
    <w:rsid w:val="003033A4"/>
    <w:rsid w:val="00303ECF"/>
    <w:rsid w:val="00306FC0"/>
    <w:rsid w:val="00316B86"/>
    <w:rsid w:val="00330143"/>
    <w:rsid w:val="00330439"/>
    <w:rsid w:val="00347A9D"/>
    <w:rsid w:val="003531C3"/>
    <w:rsid w:val="003849B8"/>
    <w:rsid w:val="00385F9B"/>
    <w:rsid w:val="003919CA"/>
    <w:rsid w:val="003939A1"/>
    <w:rsid w:val="003A0D08"/>
    <w:rsid w:val="003B39C5"/>
    <w:rsid w:val="003B5C4C"/>
    <w:rsid w:val="003C4788"/>
    <w:rsid w:val="003D4D47"/>
    <w:rsid w:val="004034B4"/>
    <w:rsid w:val="00406275"/>
    <w:rsid w:val="00426B77"/>
    <w:rsid w:val="0043211E"/>
    <w:rsid w:val="00446900"/>
    <w:rsid w:val="00481547"/>
    <w:rsid w:val="00481564"/>
    <w:rsid w:val="0048438D"/>
    <w:rsid w:val="004C4F6D"/>
    <w:rsid w:val="004C564F"/>
    <w:rsid w:val="004D5B17"/>
    <w:rsid w:val="004F0115"/>
    <w:rsid w:val="004F3096"/>
    <w:rsid w:val="004F39D8"/>
    <w:rsid w:val="004F5639"/>
    <w:rsid w:val="00501C19"/>
    <w:rsid w:val="00503574"/>
    <w:rsid w:val="005123A3"/>
    <w:rsid w:val="005242A6"/>
    <w:rsid w:val="005245C7"/>
    <w:rsid w:val="00525199"/>
    <w:rsid w:val="00533E86"/>
    <w:rsid w:val="00543522"/>
    <w:rsid w:val="00550736"/>
    <w:rsid w:val="00557DC2"/>
    <w:rsid w:val="0056486B"/>
    <w:rsid w:val="00573E91"/>
    <w:rsid w:val="0058786C"/>
    <w:rsid w:val="00595ED3"/>
    <w:rsid w:val="005B20C8"/>
    <w:rsid w:val="005B5490"/>
    <w:rsid w:val="005B6DDD"/>
    <w:rsid w:val="005C3632"/>
    <w:rsid w:val="005C6FE0"/>
    <w:rsid w:val="005D05C5"/>
    <w:rsid w:val="005E2D4B"/>
    <w:rsid w:val="005E5F1E"/>
    <w:rsid w:val="005F56D1"/>
    <w:rsid w:val="006038D5"/>
    <w:rsid w:val="00606E1B"/>
    <w:rsid w:val="00614FAA"/>
    <w:rsid w:val="006333AF"/>
    <w:rsid w:val="00636BF1"/>
    <w:rsid w:val="00662E44"/>
    <w:rsid w:val="00677604"/>
    <w:rsid w:val="00677D56"/>
    <w:rsid w:val="006832D3"/>
    <w:rsid w:val="00692AD7"/>
    <w:rsid w:val="00693669"/>
    <w:rsid w:val="00695C53"/>
    <w:rsid w:val="006A1F3F"/>
    <w:rsid w:val="006D2D16"/>
    <w:rsid w:val="006D77CA"/>
    <w:rsid w:val="00700068"/>
    <w:rsid w:val="0070060F"/>
    <w:rsid w:val="0070299D"/>
    <w:rsid w:val="0072344E"/>
    <w:rsid w:val="00727511"/>
    <w:rsid w:val="007304C6"/>
    <w:rsid w:val="0074304C"/>
    <w:rsid w:val="00747A53"/>
    <w:rsid w:val="0075329C"/>
    <w:rsid w:val="007551F2"/>
    <w:rsid w:val="00761C48"/>
    <w:rsid w:val="0076499B"/>
    <w:rsid w:val="00764B1C"/>
    <w:rsid w:val="007677EA"/>
    <w:rsid w:val="00796748"/>
    <w:rsid w:val="007A35BE"/>
    <w:rsid w:val="007C25FF"/>
    <w:rsid w:val="007E7E77"/>
    <w:rsid w:val="00814D6E"/>
    <w:rsid w:val="00820D3A"/>
    <w:rsid w:val="008279C9"/>
    <w:rsid w:val="00832364"/>
    <w:rsid w:val="00832DA3"/>
    <w:rsid w:val="00843E4F"/>
    <w:rsid w:val="00846B62"/>
    <w:rsid w:val="00861DEC"/>
    <w:rsid w:val="00874073"/>
    <w:rsid w:val="0088532F"/>
    <w:rsid w:val="00887CD5"/>
    <w:rsid w:val="00890768"/>
    <w:rsid w:val="008972F5"/>
    <w:rsid w:val="008A2705"/>
    <w:rsid w:val="008C0DF8"/>
    <w:rsid w:val="008C4072"/>
    <w:rsid w:val="008C59C2"/>
    <w:rsid w:val="008E7591"/>
    <w:rsid w:val="00900621"/>
    <w:rsid w:val="0090389F"/>
    <w:rsid w:val="00912E8F"/>
    <w:rsid w:val="00913A76"/>
    <w:rsid w:val="00924EB6"/>
    <w:rsid w:val="00937137"/>
    <w:rsid w:val="0095462B"/>
    <w:rsid w:val="00973A8E"/>
    <w:rsid w:val="0097428B"/>
    <w:rsid w:val="009A49C6"/>
    <w:rsid w:val="009A6694"/>
    <w:rsid w:val="009A714E"/>
    <w:rsid w:val="009B3EE0"/>
    <w:rsid w:val="009B7BBB"/>
    <w:rsid w:val="009D2543"/>
    <w:rsid w:val="00A0594F"/>
    <w:rsid w:val="00A250B2"/>
    <w:rsid w:val="00A3183A"/>
    <w:rsid w:val="00A377DE"/>
    <w:rsid w:val="00A6272D"/>
    <w:rsid w:val="00A65E3A"/>
    <w:rsid w:val="00A751EF"/>
    <w:rsid w:val="00A85DC3"/>
    <w:rsid w:val="00A90D14"/>
    <w:rsid w:val="00AA1277"/>
    <w:rsid w:val="00AB226A"/>
    <w:rsid w:val="00AC48DA"/>
    <w:rsid w:val="00AC7CAE"/>
    <w:rsid w:val="00AD00D0"/>
    <w:rsid w:val="00AD5E9C"/>
    <w:rsid w:val="00AD61FF"/>
    <w:rsid w:val="00AF3523"/>
    <w:rsid w:val="00B06220"/>
    <w:rsid w:val="00B12C07"/>
    <w:rsid w:val="00B14575"/>
    <w:rsid w:val="00B163E5"/>
    <w:rsid w:val="00B23EE9"/>
    <w:rsid w:val="00B309ED"/>
    <w:rsid w:val="00B34D87"/>
    <w:rsid w:val="00B3789D"/>
    <w:rsid w:val="00B61FED"/>
    <w:rsid w:val="00B63DE5"/>
    <w:rsid w:val="00B8190B"/>
    <w:rsid w:val="00B85DE3"/>
    <w:rsid w:val="00B85E4F"/>
    <w:rsid w:val="00B967E9"/>
    <w:rsid w:val="00B972F4"/>
    <w:rsid w:val="00BA027D"/>
    <w:rsid w:val="00BB50F0"/>
    <w:rsid w:val="00BC6D83"/>
    <w:rsid w:val="00BD22A7"/>
    <w:rsid w:val="00BF2C1C"/>
    <w:rsid w:val="00BF3FFB"/>
    <w:rsid w:val="00BF41AE"/>
    <w:rsid w:val="00C23C9B"/>
    <w:rsid w:val="00C23EC0"/>
    <w:rsid w:val="00C34B7E"/>
    <w:rsid w:val="00C429A4"/>
    <w:rsid w:val="00C61A3B"/>
    <w:rsid w:val="00C649BA"/>
    <w:rsid w:val="00C64CF7"/>
    <w:rsid w:val="00C6577E"/>
    <w:rsid w:val="00C6657E"/>
    <w:rsid w:val="00C70025"/>
    <w:rsid w:val="00C945F9"/>
    <w:rsid w:val="00CB047D"/>
    <w:rsid w:val="00CE6D2A"/>
    <w:rsid w:val="00CF3D06"/>
    <w:rsid w:val="00D218E8"/>
    <w:rsid w:val="00D30528"/>
    <w:rsid w:val="00D64CA6"/>
    <w:rsid w:val="00D713F9"/>
    <w:rsid w:val="00D96D31"/>
    <w:rsid w:val="00DA1BD0"/>
    <w:rsid w:val="00DB5538"/>
    <w:rsid w:val="00DB7D98"/>
    <w:rsid w:val="00DC4617"/>
    <w:rsid w:val="00DE08F3"/>
    <w:rsid w:val="00DE18E9"/>
    <w:rsid w:val="00DE445E"/>
    <w:rsid w:val="00E2176C"/>
    <w:rsid w:val="00E302C1"/>
    <w:rsid w:val="00E5306A"/>
    <w:rsid w:val="00E53405"/>
    <w:rsid w:val="00E60AF8"/>
    <w:rsid w:val="00E61532"/>
    <w:rsid w:val="00E74A28"/>
    <w:rsid w:val="00E84952"/>
    <w:rsid w:val="00EA0DCE"/>
    <w:rsid w:val="00EB2C4D"/>
    <w:rsid w:val="00EB4736"/>
    <w:rsid w:val="00EB618E"/>
    <w:rsid w:val="00EC00C8"/>
    <w:rsid w:val="00EC3CC9"/>
    <w:rsid w:val="00ED335F"/>
    <w:rsid w:val="00ED6170"/>
    <w:rsid w:val="00F160A8"/>
    <w:rsid w:val="00F1680B"/>
    <w:rsid w:val="00F64101"/>
    <w:rsid w:val="00F82510"/>
    <w:rsid w:val="00F84CF3"/>
    <w:rsid w:val="00F857B9"/>
    <w:rsid w:val="00FB1F04"/>
    <w:rsid w:val="00FE2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7604"/>
    <w:rPr>
      <w:rFonts w:ascii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EA0DC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A1F3F"/>
    <w:pPr>
      <w:keepNext/>
      <w:ind w:firstLine="709"/>
      <w:jc w:val="both"/>
      <w:outlineLvl w:val="1"/>
    </w:pPr>
    <w:rPr>
      <w:sz w:val="20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EA0DCE"/>
    <w:pPr>
      <w:keepNext/>
      <w:ind w:firstLine="709"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A1F3F"/>
    <w:pPr>
      <w:keepNext/>
      <w:jc w:val="center"/>
      <w:outlineLvl w:val="3"/>
    </w:pPr>
    <w:rPr>
      <w:b/>
      <w:iCs/>
      <w:sz w:val="20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EA0DC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locked/>
    <w:rsid w:val="00EA0DCE"/>
    <w:pPr>
      <w:spacing w:before="240" w:after="60"/>
      <w:outlineLvl w:val="5"/>
    </w:pPr>
    <w:rPr>
      <w:rFonts w:ascii="Calibri" w:hAnsi="Calibri"/>
      <w:b/>
      <w:bCs/>
      <w:sz w:val="20"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EA0DCE"/>
    <w:pPr>
      <w:keepNext/>
      <w:jc w:val="both"/>
      <w:outlineLvl w:val="6"/>
    </w:pPr>
    <w:rPr>
      <w:rFonts w:ascii="Calibri" w:hAnsi="Calibri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locked/>
    <w:rsid w:val="00EA0DCE"/>
    <w:pPr>
      <w:keepNext/>
      <w:outlineLvl w:val="7"/>
    </w:pPr>
    <w:rPr>
      <w:rFonts w:ascii="Calibri" w:hAnsi="Calibri"/>
      <w:i/>
      <w:iCs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85E4F"/>
    <w:rPr>
      <w:rFonts w:ascii="Cambria" w:hAnsi="Cambria" w:cs="Times New Roman"/>
      <w:b/>
      <w:kern w:val="32"/>
      <w:sz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A1F3F"/>
    <w:rPr>
      <w:rFonts w:ascii="Times New Roman" w:hAnsi="Times New Roman" w:cs="Times New Roman"/>
      <w:sz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B85E4F"/>
    <w:rPr>
      <w:rFonts w:ascii="Cambria" w:hAnsi="Cambria" w:cs="Times New Roman"/>
      <w:b/>
      <w:sz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A1F3F"/>
    <w:rPr>
      <w:rFonts w:ascii="Times New Roman" w:hAnsi="Times New Roman" w:cs="Times New Roman"/>
      <w:b/>
      <w:sz w:val="20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B85E4F"/>
    <w:rPr>
      <w:rFonts w:ascii="Calibri" w:hAnsi="Calibri" w:cs="Times New Roman"/>
      <w:b/>
      <w:i/>
      <w:sz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B85E4F"/>
    <w:rPr>
      <w:rFonts w:ascii="Calibri" w:hAnsi="Calibri" w:cs="Times New Roman"/>
      <w:b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B85E4F"/>
    <w:rPr>
      <w:rFonts w:ascii="Calibri" w:hAnsi="Calibri" w:cs="Times New Roman"/>
      <w:sz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B85E4F"/>
    <w:rPr>
      <w:rFonts w:ascii="Calibri" w:hAnsi="Calibri" w:cs="Times New Roman"/>
      <w:i/>
      <w:sz w:val="24"/>
    </w:rPr>
  </w:style>
  <w:style w:type="paragraph" w:styleId="BodyTextIndent2">
    <w:name w:val="Body Text Indent 2"/>
    <w:basedOn w:val="Normal"/>
    <w:link w:val="BodyTextIndent2Char"/>
    <w:uiPriority w:val="99"/>
    <w:rsid w:val="006A1F3F"/>
    <w:pPr>
      <w:ind w:right="566" w:firstLine="709"/>
      <w:jc w:val="both"/>
    </w:pPr>
    <w:rPr>
      <w:sz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A1F3F"/>
    <w:rPr>
      <w:rFonts w:ascii="Times New Roman" w:hAnsi="Times New Roman" w:cs="Times New Roman"/>
      <w:sz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EA0DCE"/>
    <w:pPr>
      <w:spacing w:after="120"/>
      <w:ind w:left="283"/>
    </w:pPr>
    <w:rPr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85E4F"/>
    <w:rPr>
      <w:rFonts w:ascii="Times New Roman" w:hAnsi="Times New Roman" w:cs="Times New Roman"/>
      <w:sz w:val="20"/>
    </w:rPr>
  </w:style>
  <w:style w:type="paragraph" w:styleId="Header">
    <w:name w:val="header"/>
    <w:aliases w:val="Знак"/>
    <w:basedOn w:val="Normal"/>
    <w:link w:val="HeaderChar"/>
    <w:uiPriority w:val="99"/>
    <w:rsid w:val="00EA0DCE"/>
    <w:pPr>
      <w:tabs>
        <w:tab w:val="center" w:pos="4677"/>
        <w:tab w:val="right" w:pos="9355"/>
      </w:tabs>
    </w:pPr>
    <w:rPr>
      <w:sz w:val="20"/>
    </w:rPr>
  </w:style>
  <w:style w:type="character" w:customStyle="1" w:styleId="HeaderChar">
    <w:name w:val="Header Char"/>
    <w:aliases w:val="Знак Char"/>
    <w:basedOn w:val="DefaultParagraphFont"/>
    <w:link w:val="Header"/>
    <w:uiPriority w:val="99"/>
    <w:locked/>
    <w:rsid w:val="00B85E4F"/>
    <w:rPr>
      <w:rFonts w:ascii="Times New Roman" w:hAnsi="Times New Roman" w:cs="Times New Roman"/>
      <w:sz w:val="20"/>
    </w:rPr>
  </w:style>
  <w:style w:type="paragraph" w:styleId="Title">
    <w:name w:val="Title"/>
    <w:basedOn w:val="Normal"/>
    <w:link w:val="TitleChar"/>
    <w:uiPriority w:val="99"/>
    <w:qFormat/>
    <w:locked/>
    <w:rsid w:val="00EA0DCE"/>
    <w:pPr>
      <w:ind w:left="6372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B85E4F"/>
    <w:rPr>
      <w:rFonts w:ascii="Cambria" w:hAnsi="Cambria" w:cs="Times New Roman"/>
      <w:b/>
      <w:kern w:val="28"/>
      <w:sz w:val="32"/>
    </w:rPr>
  </w:style>
  <w:style w:type="paragraph" w:styleId="BodyText">
    <w:name w:val="Body Text"/>
    <w:basedOn w:val="Normal"/>
    <w:link w:val="BodyTextChar"/>
    <w:uiPriority w:val="99"/>
    <w:rsid w:val="00EA0DCE"/>
    <w:pPr>
      <w:jc w:val="both"/>
    </w:pPr>
    <w:rPr>
      <w:sz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85E4F"/>
    <w:rPr>
      <w:rFonts w:ascii="Times New Roman" w:hAnsi="Times New Roman" w:cs="Times New Roman"/>
      <w:sz w:val="20"/>
    </w:rPr>
  </w:style>
  <w:style w:type="paragraph" w:styleId="BodyText2">
    <w:name w:val="Body Text 2"/>
    <w:basedOn w:val="Normal"/>
    <w:link w:val="BodyText2Char"/>
    <w:uiPriority w:val="99"/>
    <w:rsid w:val="00EA0DCE"/>
    <w:rPr>
      <w:sz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B85E4F"/>
    <w:rPr>
      <w:rFonts w:ascii="Times New Roman" w:hAnsi="Times New Roman" w:cs="Times New Roman"/>
      <w:sz w:val="20"/>
    </w:rPr>
  </w:style>
  <w:style w:type="paragraph" w:styleId="BodyText3">
    <w:name w:val="Body Text 3"/>
    <w:basedOn w:val="Normal"/>
    <w:link w:val="BodyText3Char"/>
    <w:uiPriority w:val="99"/>
    <w:rsid w:val="00EA0DCE"/>
    <w:pPr>
      <w:jc w:val="center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B85E4F"/>
    <w:rPr>
      <w:rFonts w:ascii="Times New Roman" w:hAnsi="Times New Roman" w:cs="Times New Roman"/>
      <w:sz w:val="16"/>
    </w:rPr>
  </w:style>
  <w:style w:type="paragraph" w:styleId="BodyTextIndent3">
    <w:name w:val="Body Text Indent 3"/>
    <w:basedOn w:val="Normal"/>
    <w:link w:val="BodyTextIndent3Char"/>
    <w:uiPriority w:val="99"/>
    <w:rsid w:val="00EA0DCE"/>
    <w:pPr>
      <w:ind w:firstLine="709"/>
      <w:jc w:val="both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B85E4F"/>
    <w:rPr>
      <w:rFonts w:ascii="Times New Roman" w:hAnsi="Times New Roman" w:cs="Times New Roman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EA0DCE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B85E4F"/>
    <w:rPr>
      <w:rFonts w:ascii="Times New Roman" w:hAnsi="Times New Roman" w:cs="Times New Roman"/>
      <w:sz w:val="20"/>
    </w:rPr>
  </w:style>
  <w:style w:type="character" w:styleId="FootnoteReference">
    <w:name w:val="footnote reference"/>
    <w:basedOn w:val="DefaultParagraphFont"/>
    <w:uiPriority w:val="99"/>
    <w:semiHidden/>
    <w:rsid w:val="00EA0DCE"/>
    <w:rPr>
      <w:rFonts w:cs="Times New Roman"/>
      <w:vertAlign w:val="superscript"/>
    </w:rPr>
  </w:style>
  <w:style w:type="paragraph" w:styleId="PlainText">
    <w:name w:val="Plain Text"/>
    <w:basedOn w:val="Normal"/>
    <w:link w:val="PlainTextChar"/>
    <w:uiPriority w:val="99"/>
    <w:rsid w:val="00EA0DCE"/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B85E4F"/>
    <w:rPr>
      <w:rFonts w:ascii="Courier New" w:hAnsi="Courier New" w:cs="Times New Roman"/>
      <w:sz w:val="20"/>
    </w:rPr>
  </w:style>
  <w:style w:type="paragraph" w:styleId="Footer">
    <w:name w:val="footer"/>
    <w:basedOn w:val="Normal"/>
    <w:link w:val="FooterChar"/>
    <w:uiPriority w:val="99"/>
    <w:rsid w:val="00EA0DCE"/>
    <w:pPr>
      <w:tabs>
        <w:tab w:val="center" w:pos="4677"/>
        <w:tab w:val="right" w:pos="9355"/>
      </w:tabs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85E4F"/>
    <w:rPr>
      <w:rFonts w:ascii="Times New Roman" w:hAnsi="Times New Roman" w:cs="Times New Roman"/>
      <w:sz w:val="20"/>
    </w:rPr>
  </w:style>
  <w:style w:type="character" w:styleId="PageNumber">
    <w:name w:val="page number"/>
    <w:basedOn w:val="DefaultParagraphFont"/>
    <w:uiPriority w:val="99"/>
    <w:rsid w:val="00EA0DCE"/>
    <w:rPr>
      <w:rFonts w:cs="Times New Roman"/>
    </w:rPr>
  </w:style>
  <w:style w:type="paragraph" w:customStyle="1" w:styleId="Normal1">
    <w:name w:val="Normal1"/>
    <w:uiPriority w:val="99"/>
    <w:rsid w:val="00EA0DCE"/>
    <w:rPr>
      <w:rFonts w:ascii="Times New Roman" w:hAnsi="Times New Roman" w:cs="Times New Roman"/>
      <w:sz w:val="20"/>
      <w:szCs w:val="20"/>
    </w:rPr>
  </w:style>
  <w:style w:type="paragraph" w:customStyle="1" w:styleId="BodyText21">
    <w:name w:val="Body Text 21"/>
    <w:basedOn w:val="Normal1"/>
    <w:uiPriority w:val="99"/>
    <w:rsid w:val="00EA0DCE"/>
    <w:pPr>
      <w:ind w:firstLine="851"/>
      <w:jc w:val="both"/>
    </w:pPr>
    <w:rPr>
      <w:sz w:val="28"/>
    </w:rPr>
  </w:style>
  <w:style w:type="paragraph" w:styleId="ListParagraph">
    <w:name w:val="List Paragraph"/>
    <w:basedOn w:val="Normal"/>
    <w:uiPriority w:val="99"/>
    <w:qFormat/>
    <w:rsid w:val="00EA0DC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rsid w:val="00EA0DCE"/>
    <w:pPr>
      <w:spacing w:before="100" w:beforeAutospacing="1" w:after="100" w:afterAutospacing="1"/>
    </w:pPr>
    <w:rPr>
      <w:szCs w:val="24"/>
    </w:rPr>
  </w:style>
  <w:style w:type="character" w:customStyle="1" w:styleId="apple-converted-space">
    <w:name w:val="apple-converted-space"/>
    <w:uiPriority w:val="99"/>
    <w:rsid w:val="00EA0DCE"/>
  </w:style>
  <w:style w:type="character" w:styleId="Hyperlink">
    <w:name w:val="Hyperlink"/>
    <w:basedOn w:val="DefaultParagraphFont"/>
    <w:uiPriority w:val="99"/>
    <w:rsid w:val="00EA0DCE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8E7591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8E7591"/>
    <w:rPr>
      <w:rFonts w:ascii="Times New Roman" w:hAnsi="Times New Roman" w:cs="Times New Roman"/>
      <w:sz w:val="20"/>
    </w:rPr>
  </w:style>
  <w:style w:type="character" w:styleId="EndnoteReference">
    <w:name w:val="endnote reference"/>
    <w:basedOn w:val="DefaultParagraphFont"/>
    <w:uiPriority w:val="99"/>
    <w:semiHidden/>
    <w:rsid w:val="008E7591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locked/>
    <w:rsid w:val="004815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815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2764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4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6473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73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7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7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764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6473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74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74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75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7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75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75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75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764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6473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74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7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75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764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6473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74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7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75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764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4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11</Pages>
  <Words>2387</Words>
  <Characters>13607</Characters>
  <Application>Microsoft Office Outlook</Application>
  <DocSecurity>0</DocSecurity>
  <Lines>0</Lines>
  <Paragraphs>0</Paragraphs>
  <ScaleCrop>false</ScaleCrop>
  <Company>Pomogite materialno 2700817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РЕСПУБЛИКИ БЕЛАРУСЬ</dc:title>
  <dc:subject/>
  <dc:creator>Aleks Petrof</dc:creator>
  <cp:keywords/>
  <dc:description/>
  <cp:lastModifiedBy>Rafeenko</cp:lastModifiedBy>
  <cp:revision>7</cp:revision>
  <cp:lastPrinted>2016-11-01T10:12:00Z</cp:lastPrinted>
  <dcterms:created xsi:type="dcterms:W3CDTF">2016-10-26T11:06:00Z</dcterms:created>
  <dcterms:modified xsi:type="dcterms:W3CDTF">2016-11-01T10:18:00Z</dcterms:modified>
</cp:coreProperties>
</file>